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53742F" w:rsidP="007836E5">
      <w:pPr>
        <w:spacing w:before="720" w:after="200" w:line="276" w:lineRule="auto"/>
        <w:jc w:val="center"/>
        <w:rPr>
          <w:sz w:val="40"/>
          <w:szCs w:val="40"/>
        </w:rPr>
      </w:pPr>
      <w:bookmarkStart w:id="0" w:name="_GoBack"/>
      <w:bookmarkEnd w:id="0"/>
      <w:r w:rsidRPr="008C184C">
        <w:rPr>
          <w:sz w:val="40"/>
          <w:szCs w:val="40"/>
        </w:rPr>
        <w:t>Univerzita Karlova v</w:t>
      </w:r>
      <w:r w:rsidR="008C184C" w:rsidRPr="008C184C">
        <w:rPr>
          <w:sz w:val="40"/>
          <w:szCs w:val="40"/>
        </w:rPr>
        <w:t> </w:t>
      </w:r>
      <w:r w:rsidRPr="008C184C">
        <w:rPr>
          <w:sz w:val="40"/>
          <w:szCs w:val="40"/>
        </w:rPr>
        <w:t>Praze</w:t>
      </w:r>
      <w:r w:rsidR="008C184C" w:rsidRPr="008C184C">
        <w:rPr>
          <w:sz w:val="40"/>
          <w:szCs w:val="40"/>
        </w:rPr>
        <w:br/>
      </w:r>
      <w:r w:rsidRPr="008C184C">
        <w:rPr>
          <w:sz w:val="40"/>
          <w:szCs w:val="40"/>
        </w:rPr>
        <w:t>Pedagogická fakulta</w:t>
      </w:r>
    </w:p>
    <w:p w:rsidR="0053742F" w:rsidRPr="00521AB5" w:rsidRDefault="004275E2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7C2423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BAKALÁŘSKÉ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443C54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443C5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TXAIAAJ8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7C2423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BAKALÁŘSKÉ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443C54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443C54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56D7" w:rsidRPr="00CD3D74">
        <w:rPr>
          <w:sz w:val="40"/>
          <w:szCs w:val="40"/>
        </w:rPr>
        <w:t>BAKALÁŘSKÁ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434694" w:rsidP="00C16C18">
      <w:pPr>
        <w:jc w:val="center"/>
        <w:rPr>
          <w:sz w:val="28"/>
          <w:szCs w:val="28"/>
        </w:rPr>
      </w:pPr>
      <w:r w:rsidRPr="002D1DBF">
        <w:rPr>
          <w:sz w:val="28"/>
          <w:szCs w:val="28"/>
        </w:rPr>
        <w:lastRenderedPageBreak/>
        <w:t>Univerzita Karlova v</w:t>
      </w:r>
      <w:r w:rsidR="002D1DBF" w:rsidRPr="002D1DBF">
        <w:rPr>
          <w:sz w:val="28"/>
          <w:szCs w:val="28"/>
        </w:rPr>
        <w:t> </w:t>
      </w:r>
      <w:r w:rsidRPr="002D1DBF">
        <w:rPr>
          <w:sz w:val="28"/>
          <w:szCs w:val="28"/>
        </w:rPr>
        <w:t>Praze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>Název katedry, kde je práce obhajována</w:t>
      </w:r>
    </w:p>
    <w:p w:rsidR="00D01DFD" w:rsidRPr="002D1DBF" w:rsidRDefault="004275E2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554480"/>
                <wp:effectExtent l="0" t="0" r="22860" b="2667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54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</w:t>
                            </w:r>
                            <w:r w:rsidR="00443C54">
                              <w:rPr>
                                <w:i/>
                              </w:rPr>
                              <w:t>budou potom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4.05pt;margin-top:225.15pt;width:196.2pt;height:122.4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</w:t>
                      </w:r>
                      <w:r w:rsidR="00443C54">
                        <w:rPr>
                          <w:i/>
                        </w:rPr>
                        <w:t>budou potom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1DFD" w:rsidRPr="00CD3D74">
        <w:rPr>
          <w:sz w:val="28"/>
          <w:szCs w:val="28"/>
        </w:rPr>
        <w:t>BAKALÁŘSKÁ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AE2275">
      <w:pPr>
        <w:spacing w:before="2000" w:after="360"/>
      </w:pPr>
      <w:r w:rsidRPr="00C66ABA">
        <w:lastRenderedPageBreak/>
        <w:t xml:space="preserve">Prohlašuji, že jsem </w:t>
      </w:r>
      <w:r w:rsidR="00C1789F" w:rsidRPr="00CD3D74">
        <w:t>bakalářskou</w:t>
      </w:r>
      <w:r w:rsidR="00443C54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443C54">
        <w:rPr>
          <w:color w:val="FF0000"/>
        </w:rPr>
        <w:t xml:space="preserve"> </w:t>
      </w:r>
      <w:r w:rsidRPr="00C66ABA">
        <w:t xml:space="preserve">pod vedením vedoucího </w:t>
      </w:r>
      <w:r w:rsidRPr="00521AB5">
        <w:t>práce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823D92" w:rsidP="00823D92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823D92">
      <w:r w:rsidRPr="00C66ABA">
        <w:t>........................................................</w:t>
      </w:r>
    </w:p>
    <w:p w:rsidR="00C66ABA" w:rsidRDefault="00823D92" w:rsidP="00823D92">
      <w:r>
        <w:t xml:space="preserve">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AE2275">
      <w:pPr>
        <w:spacing w:before="100" w:beforeAutospacing="1" w:after="480"/>
        <w:rPr>
          <w:color w:val="FF0000"/>
        </w:rPr>
      </w:pPr>
    </w:p>
    <w:p w:rsidR="00A558AA" w:rsidRDefault="00A558AA" w:rsidP="00AE2275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823D92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ANOTACE</w:t>
      </w:r>
      <w:r w:rsidR="00A64E59">
        <w:rPr>
          <w:b/>
        </w:rPr>
        <w:br/>
      </w:r>
      <w:r w:rsidR="00D36D94" w:rsidRPr="001E52B0">
        <w:rPr>
          <w:color w:val="FF0000"/>
        </w:rPr>
        <w:t>A</w:t>
      </w:r>
      <w:r w:rsidR="00FB62EB" w:rsidRPr="001E52B0">
        <w:rPr>
          <w:color w:val="FF0000"/>
        </w:rPr>
        <w:t>no</w:t>
      </w:r>
      <w:r w:rsidR="00D36D94" w:rsidRPr="001E52B0">
        <w:rPr>
          <w:color w:val="FF0000"/>
        </w:rPr>
        <w:t>t</w:t>
      </w:r>
      <w:r w:rsidR="00FB62EB" w:rsidRPr="001E52B0">
        <w:rPr>
          <w:color w:val="FF0000"/>
        </w:rPr>
        <w:t>ace</w:t>
      </w:r>
      <w:r w:rsidR="00D36D94" w:rsidRPr="001E52B0">
        <w:rPr>
          <w:color w:val="FF0000"/>
        </w:rPr>
        <w:t xml:space="preserve"> obsahuj</w:t>
      </w:r>
      <w:r w:rsidR="00775987" w:rsidRPr="001E52B0">
        <w:rPr>
          <w:color w:val="FF0000"/>
        </w:rPr>
        <w:t xml:space="preserve">e </w:t>
      </w:r>
      <w:r w:rsidR="00E60960" w:rsidRPr="001E52B0">
        <w:rPr>
          <w:color w:val="FF0000"/>
        </w:rPr>
        <w:t xml:space="preserve">pouze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2657E9" w:rsidRPr="001E52B0">
        <w:rPr>
          <w:color w:val="FF0000"/>
        </w:rPr>
        <w:t>, jejích cílů a použitých metod. Anotace neobsahuje shrnutí výsledků práce, jež je naopak součástí abstraktu.</w:t>
      </w:r>
    </w:p>
    <w:p w:rsidR="00934E14" w:rsidRDefault="00823D92" w:rsidP="00CD3D74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C6568" w:rsidRDefault="006D4CF5" w:rsidP="005C6568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ANNOTATION</w:t>
      </w:r>
    </w:p>
    <w:p w:rsidR="00A94CE5" w:rsidRPr="005C6568" w:rsidRDefault="005C6568" w:rsidP="005C6568">
      <w:pPr>
        <w:spacing w:after="0"/>
        <w:jc w:val="left"/>
        <w:rPr>
          <w:b/>
          <w:color w:val="000000" w:themeColor="text1"/>
        </w:rPr>
      </w:pPr>
      <w:r>
        <w:rPr>
          <w:color w:val="FF0000"/>
        </w:rPr>
        <w:t>Anotace</w:t>
      </w:r>
      <w:r w:rsidR="00A94CE5" w:rsidRPr="00A94CE5">
        <w:rPr>
          <w:color w:val="FF0000"/>
        </w:rPr>
        <w:t xml:space="preserve"> v anglickém jazyce (bez ohledu na jazyk </w:t>
      </w:r>
      <w:r w:rsidR="006D4CF5">
        <w:rPr>
          <w:color w:val="FF0000"/>
        </w:rPr>
        <w:t>práce).</w:t>
      </w:r>
    </w:p>
    <w:p w:rsidR="005C6568" w:rsidRDefault="005C6568" w:rsidP="005C6568">
      <w:pPr>
        <w:spacing w:after="0"/>
        <w:jc w:val="left"/>
        <w:rPr>
          <w:b/>
        </w:rPr>
      </w:pPr>
    </w:p>
    <w:p w:rsidR="005C6568" w:rsidRDefault="00A94CE5" w:rsidP="005C6568">
      <w:pPr>
        <w:spacing w:after="0"/>
        <w:jc w:val="left"/>
        <w:rPr>
          <w:b/>
        </w:rPr>
      </w:pPr>
      <w:r w:rsidRPr="00A94CE5">
        <w:rPr>
          <w:b/>
        </w:rPr>
        <w:t>KEYWORDS</w:t>
      </w:r>
    </w:p>
    <w:p w:rsidR="00AE2275" w:rsidRPr="005C6568" w:rsidRDefault="00A94CE5" w:rsidP="005C6568">
      <w:pPr>
        <w:spacing w:after="0"/>
        <w:jc w:val="left"/>
        <w:rPr>
          <w:b/>
        </w:rPr>
      </w:pPr>
      <w:r w:rsidRPr="00A94CE5">
        <w:rPr>
          <w:color w:val="FF0000"/>
        </w:rPr>
        <w:t>klíčová slova v anglickém jazyce</w:t>
      </w:r>
    </w:p>
    <w:p w:rsidR="00AE2275" w:rsidRPr="00A94CE5" w:rsidRDefault="00AE2275" w:rsidP="005C6568">
      <w:pPr>
        <w:spacing w:after="0"/>
        <w:jc w:val="left"/>
        <w:rPr>
          <w:color w:val="FF0000"/>
        </w:rPr>
        <w:sectPr w:rsidR="00AE2275" w:rsidRPr="00A94CE5" w:rsidSect="00AE2275">
          <w:pgSz w:w="11906" w:h="16838"/>
          <w:pgMar w:top="2269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4507F" w:rsidRDefault="00E75109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07F" w:rsidRDefault="006A3A51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E75109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E75109">
          <w:rPr>
            <w:noProof/>
            <w:webHidden/>
          </w:rPr>
        </w:r>
        <w:r w:rsidR="00E75109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E75109">
          <w:rPr>
            <w:noProof/>
            <w:webHidden/>
          </w:rPr>
          <w:fldChar w:fldCharType="end"/>
        </w:r>
      </w:hyperlink>
    </w:p>
    <w:p w:rsidR="0034507F" w:rsidRDefault="006A3A51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E75109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E75109">
          <w:rPr>
            <w:noProof/>
            <w:webHidden/>
          </w:rPr>
        </w:r>
        <w:r w:rsidR="00E75109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E75109">
          <w:rPr>
            <w:noProof/>
            <w:webHidden/>
          </w:rPr>
          <w:fldChar w:fldCharType="end"/>
        </w:r>
      </w:hyperlink>
    </w:p>
    <w:p w:rsidR="0034507F" w:rsidRDefault="006A3A51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E75109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E75109">
          <w:rPr>
            <w:noProof/>
            <w:webHidden/>
          </w:rPr>
        </w:r>
        <w:r w:rsidR="00E75109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E75109">
          <w:rPr>
            <w:noProof/>
            <w:webHidden/>
          </w:rPr>
          <w:fldChar w:fldCharType="end"/>
        </w:r>
      </w:hyperlink>
    </w:p>
    <w:p w:rsidR="0034507F" w:rsidRDefault="006A3A51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E75109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E75109">
          <w:rPr>
            <w:noProof/>
            <w:webHidden/>
          </w:rPr>
        </w:r>
        <w:r w:rsidR="00E75109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E75109">
          <w:rPr>
            <w:noProof/>
            <w:webHidden/>
          </w:rPr>
          <w:fldChar w:fldCharType="end"/>
        </w:r>
      </w:hyperlink>
    </w:p>
    <w:p w:rsidR="0034507F" w:rsidRDefault="006A3A51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E75109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E75109">
          <w:rPr>
            <w:noProof/>
            <w:webHidden/>
          </w:rPr>
        </w:r>
        <w:r w:rsidR="00E75109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E75109">
          <w:rPr>
            <w:noProof/>
            <w:webHidden/>
          </w:rPr>
          <w:fldChar w:fldCharType="end"/>
        </w:r>
      </w:hyperlink>
    </w:p>
    <w:p w:rsidR="0034507F" w:rsidRDefault="006A3A51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E75109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E75109">
          <w:rPr>
            <w:noProof/>
            <w:webHidden/>
          </w:rPr>
        </w:r>
        <w:r w:rsidR="00E75109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7</w:t>
        </w:r>
        <w:r w:rsidR="00E75109">
          <w:rPr>
            <w:noProof/>
            <w:webHidden/>
          </w:rPr>
          <w:fldChar w:fldCharType="end"/>
        </w:r>
      </w:hyperlink>
    </w:p>
    <w:p w:rsidR="0034507F" w:rsidRDefault="006A3A51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E75109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E75109">
          <w:rPr>
            <w:noProof/>
            <w:webHidden/>
          </w:rPr>
        </w:r>
        <w:r w:rsidR="00E75109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8</w:t>
        </w:r>
        <w:r w:rsidR="00E75109">
          <w:rPr>
            <w:noProof/>
            <w:webHidden/>
          </w:rPr>
          <w:fldChar w:fldCharType="end"/>
        </w:r>
      </w:hyperlink>
    </w:p>
    <w:p w:rsidR="00BA282F" w:rsidRDefault="00E75109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lastRenderedPageBreak/>
        <w:t>Úvod</w:t>
      </w:r>
      <w:r w:rsidR="00443C54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4275E2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9978F5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978F5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2F0BA2" w:rsidRPr="009978F5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978F5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443C54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443C54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r w:rsidRPr="00583011">
        <w:rPr>
          <w:color w:val="7F7F7F"/>
        </w:rPr>
        <w:t xml:space="preserve">Lorem ipsum dolor sit amet, consectetur adipiscing elit, sed do eiusmod tempor incididunt ut labore et dolore magna aliqua.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443C54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r w:rsidRPr="00583011">
        <w:rPr>
          <w:color w:val="7F7F7F"/>
        </w:rPr>
        <w:t xml:space="preserve">Duis aute irure dolor in reprehenderit in voluptate velit esse cillum dolore eu fugiat nulla pariatur.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p w:rsidR="00FB7C30" w:rsidRDefault="004275E2" w:rsidP="003B5A0A">
      <w:pPr>
        <w:pStyle w:val="Nadpis1"/>
        <w:rPr>
          <w:color w:val="FF0000"/>
        </w:rPr>
      </w:pPr>
      <w:bookmarkStart w:id="8" w:name="_Toc411958901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806190"/>
                <wp:effectExtent l="0" t="0" r="19050" b="22860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061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7F48F2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270.75pt;margin-top:-43.45pt;width:3in;height:299.7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7F48F2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7F48F2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4275E2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 v Praze,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693"/>
        <w:gridCol w:w="2694"/>
        <w:gridCol w:w="1589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Poř.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p w:rsidR="00FB2AB6" w:rsidRPr="00462281" w:rsidRDefault="004275E2" w:rsidP="00FB2AB6">
      <w:pPr>
        <w:spacing w:after="0" w:line="240" w:lineRule="auto"/>
        <w:jc w:val="center"/>
        <w:rPr>
          <w:b/>
        </w:rPr>
      </w:pPr>
      <w:bookmarkStart w:id="9" w:name="_Toc410326868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7F48F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7F48F2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 v Praze,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Pr="00CD3D74">
        <w:t>Bakalářská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</w:t>
      </w:r>
      <w:r w:rsidRPr="007F48F2">
        <w:rPr>
          <w:color w:val="FF0000"/>
        </w:rPr>
        <w:t>/a</w:t>
      </w:r>
      <w:r>
        <w:t>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5921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51" w:rsidRDefault="006A3A51" w:rsidP="00054851">
      <w:pPr>
        <w:spacing w:after="0" w:line="240" w:lineRule="auto"/>
      </w:pPr>
      <w:r>
        <w:separator/>
      </w:r>
    </w:p>
  </w:endnote>
  <w:endnote w:type="continuationSeparator" w:id="0">
    <w:p w:rsidR="006A3A51" w:rsidRDefault="006A3A51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E75109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1B73A9">
      <w:rPr>
        <w:noProof/>
      </w:rPr>
      <w:t>10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51" w:rsidRDefault="006A3A51" w:rsidP="00054851">
      <w:pPr>
        <w:spacing w:after="0" w:line="240" w:lineRule="auto"/>
      </w:pPr>
      <w:r>
        <w:separator/>
      </w:r>
    </w:p>
  </w:footnote>
  <w:footnote w:type="continuationSeparator" w:id="0">
    <w:p w:rsidR="006A3A51" w:rsidRDefault="006A3A51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2687C"/>
    <w:rsid w:val="001304AE"/>
    <w:rsid w:val="00133190"/>
    <w:rsid w:val="001415A5"/>
    <w:rsid w:val="00172314"/>
    <w:rsid w:val="001775DF"/>
    <w:rsid w:val="001822A7"/>
    <w:rsid w:val="00183BFE"/>
    <w:rsid w:val="00193882"/>
    <w:rsid w:val="001A166D"/>
    <w:rsid w:val="001A495D"/>
    <w:rsid w:val="001B73A9"/>
    <w:rsid w:val="001C2818"/>
    <w:rsid w:val="001D56D7"/>
    <w:rsid w:val="001E52B0"/>
    <w:rsid w:val="001F39A7"/>
    <w:rsid w:val="002050AB"/>
    <w:rsid w:val="002532CB"/>
    <w:rsid w:val="00260E67"/>
    <w:rsid w:val="002657E9"/>
    <w:rsid w:val="0026644B"/>
    <w:rsid w:val="0027316D"/>
    <w:rsid w:val="00273988"/>
    <w:rsid w:val="002745C4"/>
    <w:rsid w:val="002819AB"/>
    <w:rsid w:val="00282ADE"/>
    <w:rsid w:val="0029429E"/>
    <w:rsid w:val="002A6A0C"/>
    <w:rsid w:val="002C469D"/>
    <w:rsid w:val="002D1DBF"/>
    <w:rsid w:val="002D3A96"/>
    <w:rsid w:val="002E0A49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A70F2"/>
    <w:rsid w:val="003B5A0A"/>
    <w:rsid w:val="003C2555"/>
    <w:rsid w:val="003D30D3"/>
    <w:rsid w:val="003E1B48"/>
    <w:rsid w:val="0041645E"/>
    <w:rsid w:val="00416D02"/>
    <w:rsid w:val="00420A22"/>
    <w:rsid w:val="00421410"/>
    <w:rsid w:val="004275E2"/>
    <w:rsid w:val="00434694"/>
    <w:rsid w:val="00443C54"/>
    <w:rsid w:val="00462281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6568"/>
    <w:rsid w:val="005C67F9"/>
    <w:rsid w:val="005F695D"/>
    <w:rsid w:val="006207A4"/>
    <w:rsid w:val="0063515A"/>
    <w:rsid w:val="00653B59"/>
    <w:rsid w:val="00674412"/>
    <w:rsid w:val="00676230"/>
    <w:rsid w:val="00691468"/>
    <w:rsid w:val="00696571"/>
    <w:rsid w:val="006A3A51"/>
    <w:rsid w:val="006A3C67"/>
    <w:rsid w:val="006B6814"/>
    <w:rsid w:val="006C4341"/>
    <w:rsid w:val="006D4CF5"/>
    <w:rsid w:val="006E0D0B"/>
    <w:rsid w:val="006F2570"/>
    <w:rsid w:val="006F2F3C"/>
    <w:rsid w:val="006F7535"/>
    <w:rsid w:val="00722AF9"/>
    <w:rsid w:val="00724A4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48F2"/>
    <w:rsid w:val="007F6E17"/>
    <w:rsid w:val="007F6ED2"/>
    <w:rsid w:val="00823D9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93C41"/>
    <w:rsid w:val="008B6CDA"/>
    <w:rsid w:val="008C184C"/>
    <w:rsid w:val="008C56AA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978F5"/>
    <w:rsid w:val="009B4DCB"/>
    <w:rsid w:val="009B5206"/>
    <w:rsid w:val="009D13AA"/>
    <w:rsid w:val="009E1617"/>
    <w:rsid w:val="009E5B67"/>
    <w:rsid w:val="009F3508"/>
    <w:rsid w:val="00A012AF"/>
    <w:rsid w:val="00A170A2"/>
    <w:rsid w:val="00A32A17"/>
    <w:rsid w:val="00A37BDD"/>
    <w:rsid w:val="00A41024"/>
    <w:rsid w:val="00A42D5E"/>
    <w:rsid w:val="00A558AA"/>
    <w:rsid w:val="00A64E59"/>
    <w:rsid w:val="00A76FF3"/>
    <w:rsid w:val="00A84B31"/>
    <w:rsid w:val="00A94CE5"/>
    <w:rsid w:val="00A94EFD"/>
    <w:rsid w:val="00AA0F74"/>
    <w:rsid w:val="00AA347D"/>
    <w:rsid w:val="00AA7896"/>
    <w:rsid w:val="00AA7BCE"/>
    <w:rsid w:val="00AB0B3E"/>
    <w:rsid w:val="00AD4064"/>
    <w:rsid w:val="00AE2275"/>
    <w:rsid w:val="00B11154"/>
    <w:rsid w:val="00B14B10"/>
    <w:rsid w:val="00B17170"/>
    <w:rsid w:val="00B2118A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516E1"/>
    <w:rsid w:val="00C62BE4"/>
    <w:rsid w:val="00C66ABA"/>
    <w:rsid w:val="00C74099"/>
    <w:rsid w:val="00C97A74"/>
    <w:rsid w:val="00CA1548"/>
    <w:rsid w:val="00CA29E9"/>
    <w:rsid w:val="00CB33E8"/>
    <w:rsid w:val="00CC3316"/>
    <w:rsid w:val="00CD3D74"/>
    <w:rsid w:val="00CD7F3C"/>
    <w:rsid w:val="00D01DFD"/>
    <w:rsid w:val="00D10E68"/>
    <w:rsid w:val="00D36D94"/>
    <w:rsid w:val="00D41A29"/>
    <w:rsid w:val="00D4353F"/>
    <w:rsid w:val="00D46DC5"/>
    <w:rsid w:val="00D47601"/>
    <w:rsid w:val="00D848DC"/>
    <w:rsid w:val="00DB2316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75109"/>
    <w:rsid w:val="00E95B48"/>
    <w:rsid w:val="00EB0F6A"/>
    <w:rsid w:val="00EC459A"/>
    <w:rsid w:val="00EC6F4B"/>
    <w:rsid w:val="00EF3436"/>
    <w:rsid w:val="00EF5563"/>
    <w:rsid w:val="00F02D59"/>
    <w:rsid w:val="00F24686"/>
    <w:rsid w:val="00F521C1"/>
    <w:rsid w:val="00F56D34"/>
    <w:rsid w:val="00F624F4"/>
    <w:rsid w:val="00F77297"/>
    <w:rsid w:val="00F82E8D"/>
    <w:rsid w:val="00F92823"/>
    <w:rsid w:val="00FA0DD4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6C01-667F-448A-9B74-07DC875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29BB-0E5C-4272-8672-2F720A0B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5710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2</cp:revision>
  <cp:lastPrinted>2013-09-01T15:11:00Z</cp:lastPrinted>
  <dcterms:created xsi:type="dcterms:W3CDTF">2015-03-04T14:47:00Z</dcterms:created>
  <dcterms:modified xsi:type="dcterms:W3CDTF">2015-03-04T14:47:00Z</dcterms:modified>
</cp:coreProperties>
</file>