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C06973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5C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Děkan Pedagogické fakulty Univerzity Karlovy</w:t>
      </w:r>
      <w:r w:rsidRPr="00C425C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br/>
      </w:r>
      <w:r w:rsidRPr="00813B33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v y p i s u j e  </w:t>
      </w:r>
      <w:r w:rsidRPr="00813B33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 xml:space="preserve">v ý b ě r o v </w:t>
      </w:r>
      <w:r w:rsidR="00BF363B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é</w:t>
      </w:r>
      <w:r w:rsidRPr="00813B33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   ř í z e n í</w:t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 xml:space="preserve"> </w:t>
      </w:r>
      <w:r w:rsidRPr="00C425CC">
        <w:rPr>
          <w:rFonts w:ascii="Garamond" w:eastAsia="Times New Roman" w:hAnsi="Garamond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BF363B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o akademick</w:t>
      </w:r>
      <w:r w:rsidR="005A069E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ých pracovníků na Katedře matematiky a didaktiky matematiky</w:t>
      </w:r>
      <w:r w:rsidR="005A069E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="005A069E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UKPedF/12626/2021</w:t>
      </w:r>
      <w:r w:rsidR="00BF363B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br/>
      </w:r>
    </w:p>
    <w:p w:rsidR="005A069E" w:rsidRPr="0001249C" w:rsidRDefault="005A069E" w:rsidP="005A069E">
      <w:pPr>
        <w:pStyle w:val="Zkladntext"/>
        <w:numPr>
          <w:ilvl w:val="0"/>
          <w:numId w:val="8"/>
        </w:numPr>
        <w:spacing w:after="0"/>
        <w:rPr>
          <w:rStyle w:val="Siln"/>
          <w:rFonts w:ascii="Garamond" w:hAnsi="Garamond"/>
          <w:color w:val="C00000"/>
          <w:sz w:val="22"/>
          <w:szCs w:val="22"/>
        </w:rPr>
      </w:pPr>
      <w:r w:rsidRPr="0001249C">
        <w:rPr>
          <w:rStyle w:val="Siln"/>
          <w:rFonts w:ascii="Garamond" w:hAnsi="Garamond"/>
          <w:color w:val="C00000"/>
          <w:sz w:val="22"/>
          <w:szCs w:val="22"/>
        </w:rPr>
        <w:t>místo odborného asistentka/odborné asistentky</w:t>
      </w:r>
    </w:p>
    <w:p w:rsidR="005A069E" w:rsidRPr="0001249C" w:rsidRDefault="005A069E" w:rsidP="005A069E">
      <w:pPr>
        <w:spacing w:before="100" w:beforeAutospacing="1" w:after="100" w:afterAutospacing="1"/>
        <w:rPr>
          <w:rFonts w:ascii="Garamond" w:hAnsi="Garamond"/>
        </w:rPr>
      </w:pPr>
      <w:r w:rsidRPr="0001249C">
        <w:rPr>
          <w:rStyle w:val="Siln"/>
          <w:rFonts w:ascii="Garamond" w:hAnsi="Garamond"/>
        </w:rPr>
        <w:t>Základní požadavky</w:t>
      </w:r>
      <w:r w:rsidRPr="0001249C">
        <w:rPr>
          <w:rFonts w:ascii="Garamond" w:eastAsia="Times New Roman" w:hAnsi="Garamond" w:cs="Times New Roman"/>
          <w:bCs/>
          <w:lang w:val="en-GB" w:eastAsia="cs-CZ"/>
        </w:rPr>
        <w:t>:</w:t>
      </w:r>
      <w:r w:rsidRPr="0001249C">
        <w:rPr>
          <w:rStyle w:val="Siln"/>
          <w:rFonts w:ascii="Garamond" w:hAnsi="Garamond"/>
        </w:rPr>
        <w:t xml:space="preserve"> </w:t>
      </w:r>
      <w:r w:rsidRPr="0001249C">
        <w:rPr>
          <w:rFonts w:ascii="Garamond" w:hAnsi="Garamond"/>
        </w:rPr>
        <w:t xml:space="preserve"> </w:t>
      </w:r>
    </w:p>
    <w:p w:rsidR="005A069E" w:rsidRPr="0001249C" w:rsidRDefault="005A069E" w:rsidP="00B313D6">
      <w:pPr>
        <w:pStyle w:val="Zkladntext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sz w:val="22"/>
          <w:szCs w:val="22"/>
        </w:rPr>
        <w:t xml:space="preserve">VŠ magisterské vzdělání </w:t>
      </w:r>
    </w:p>
    <w:p w:rsidR="005A069E" w:rsidRPr="0001249C" w:rsidRDefault="005A069E" w:rsidP="00B313D6">
      <w:pPr>
        <w:pStyle w:val="Zkladntext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sz w:val="22"/>
          <w:szCs w:val="22"/>
        </w:rPr>
        <w:t xml:space="preserve">obor matematika, učitelství matematiky nebo učitelství 1. stupně </w:t>
      </w:r>
    </w:p>
    <w:p w:rsidR="005A069E" w:rsidRPr="0001249C" w:rsidRDefault="005A069E" w:rsidP="00D926FB">
      <w:pPr>
        <w:pStyle w:val="Zkladntext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proofErr w:type="spellStart"/>
      <w:proofErr w:type="gramStart"/>
      <w:r w:rsidRPr="0001249C">
        <w:rPr>
          <w:rFonts w:ascii="Garamond" w:hAnsi="Garamond"/>
          <w:sz w:val="22"/>
          <w:szCs w:val="22"/>
        </w:rPr>
        <w:t>Ph.D.v</w:t>
      </w:r>
      <w:proofErr w:type="spellEnd"/>
      <w:r w:rsidRPr="0001249C">
        <w:rPr>
          <w:rFonts w:ascii="Garamond" w:hAnsi="Garamond"/>
          <w:sz w:val="22"/>
          <w:szCs w:val="22"/>
        </w:rPr>
        <w:t> didaktice</w:t>
      </w:r>
      <w:proofErr w:type="gramEnd"/>
      <w:r w:rsidRPr="0001249C">
        <w:rPr>
          <w:rFonts w:ascii="Garamond" w:hAnsi="Garamond"/>
          <w:sz w:val="22"/>
          <w:szCs w:val="22"/>
        </w:rPr>
        <w:t xml:space="preserve"> matematiky nebo příbuzném oboru </w:t>
      </w:r>
    </w:p>
    <w:p w:rsidR="005A069E" w:rsidRPr="0001249C" w:rsidRDefault="005A069E" w:rsidP="005A069E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val="en-GB" w:eastAsia="cs-CZ"/>
        </w:rPr>
      </w:pPr>
      <w:proofErr w:type="spellStart"/>
      <w:r w:rsidRPr="0001249C">
        <w:rPr>
          <w:rFonts w:ascii="Garamond" w:eastAsia="Times New Roman" w:hAnsi="Garamond" w:cs="Times New Roman"/>
          <w:b/>
          <w:bCs/>
          <w:lang w:val="en-GB" w:eastAsia="cs-CZ"/>
        </w:rPr>
        <w:t>Ostatní</w:t>
      </w:r>
      <w:proofErr w:type="spellEnd"/>
      <w:r w:rsidRPr="0001249C">
        <w:rPr>
          <w:rFonts w:ascii="Garamond" w:eastAsia="Times New Roman" w:hAnsi="Garamond" w:cs="Times New Roman"/>
          <w:b/>
          <w:bCs/>
          <w:lang w:val="en-GB" w:eastAsia="cs-CZ"/>
        </w:rPr>
        <w:t xml:space="preserve"> </w:t>
      </w:r>
      <w:proofErr w:type="spellStart"/>
      <w:r w:rsidRPr="0001249C">
        <w:rPr>
          <w:rFonts w:ascii="Garamond" w:eastAsia="Times New Roman" w:hAnsi="Garamond" w:cs="Times New Roman"/>
          <w:b/>
          <w:bCs/>
          <w:lang w:val="en-GB" w:eastAsia="cs-CZ"/>
        </w:rPr>
        <w:t>požadavky</w:t>
      </w:r>
      <w:proofErr w:type="spellEnd"/>
      <w:r w:rsidRPr="0001249C">
        <w:rPr>
          <w:rFonts w:ascii="Garamond" w:eastAsia="Times New Roman" w:hAnsi="Garamond" w:cs="Times New Roman"/>
          <w:bCs/>
          <w:lang w:val="en-GB" w:eastAsia="cs-CZ"/>
        </w:rPr>
        <w:t>:</w:t>
      </w:r>
    </w:p>
    <w:p w:rsidR="005A069E" w:rsidRPr="0001249C" w:rsidRDefault="005A069E" w:rsidP="00E824FB">
      <w:pPr>
        <w:pStyle w:val="Zkladntext"/>
        <w:numPr>
          <w:ilvl w:val="0"/>
          <w:numId w:val="6"/>
        </w:numPr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sz w:val="22"/>
          <w:szCs w:val="22"/>
        </w:rPr>
        <w:t xml:space="preserve">předpoklady pro vědeckou práci </w:t>
      </w:r>
    </w:p>
    <w:p w:rsidR="005A069E" w:rsidRPr="0001249C" w:rsidRDefault="005A069E" w:rsidP="004360E5">
      <w:pPr>
        <w:pStyle w:val="Zkladntext"/>
        <w:numPr>
          <w:ilvl w:val="0"/>
          <w:numId w:val="6"/>
        </w:numPr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sz w:val="22"/>
          <w:szCs w:val="22"/>
        </w:rPr>
        <w:t xml:space="preserve">dobrá obeznámenost s vyučováním zaměřeným na budování schémat a zkušeností s výukou na vysoké škole připravující učitele výhodou </w:t>
      </w:r>
    </w:p>
    <w:p w:rsidR="005A069E" w:rsidRPr="0001249C" w:rsidRDefault="005A069E" w:rsidP="005A069E">
      <w:pPr>
        <w:pStyle w:val="Zkladntext"/>
        <w:spacing w:after="0"/>
        <w:ind w:left="360"/>
        <w:rPr>
          <w:rFonts w:ascii="Garamond" w:hAnsi="Garamond"/>
          <w:sz w:val="22"/>
          <w:szCs w:val="22"/>
        </w:rPr>
      </w:pPr>
    </w:p>
    <w:p w:rsidR="005A069E" w:rsidRPr="0001249C" w:rsidRDefault="005A069E" w:rsidP="005A069E">
      <w:pPr>
        <w:pStyle w:val="Zkladntext"/>
        <w:spacing w:after="0"/>
        <w:rPr>
          <w:rFonts w:ascii="Garamond" w:hAnsi="Garamond"/>
          <w:i/>
          <w:sz w:val="22"/>
          <w:szCs w:val="22"/>
        </w:rPr>
      </w:pPr>
      <w:proofErr w:type="spellStart"/>
      <w:r w:rsidRPr="0001249C">
        <w:rPr>
          <w:rFonts w:ascii="Garamond" w:hAnsi="Garamond"/>
          <w:b/>
          <w:bCs/>
          <w:sz w:val="22"/>
          <w:szCs w:val="22"/>
          <w:lang w:val="en-GB"/>
        </w:rPr>
        <w:t>Výše</w:t>
      </w:r>
      <w:proofErr w:type="spellEnd"/>
      <w:r w:rsidRPr="0001249C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proofErr w:type="spellStart"/>
      <w:r w:rsidRPr="0001249C">
        <w:rPr>
          <w:rFonts w:ascii="Garamond" w:hAnsi="Garamond"/>
          <w:b/>
          <w:bCs/>
          <w:sz w:val="22"/>
          <w:szCs w:val="22"/>
          <w:lang w:val="en-GB"/>
        </w:rPr>
        <w:t>úvazku</w:t>
      </w:r>
      <w:proofErr w:type="spellEnd"/>
      <w:r w:rsidRPr="0001249C">
        <w:rPr>
          <w:rFonts w:ascii="Garamond" w:hAnsi="Garamond"/>
          <w:bCs/>
          <w:iCs/>
          <w:sz w:val="22"/>
          <w:szCs w:val="22"/>
          <w:lang w:val="en-GB"/>
        </w:rPr>
        <w:t>:</w:t>
      </w:r>
      <w:r w:rsidRPr="0001249C">
        <w:rPr>
          <w:rFonts w:ascii="Garamond" w:hAnsi="Garamond"/>
          <w:sz w:val="22"/>
          <w:szCs w:val="22"/>
          <w:lang w:val="en-GB"/>
        </w:rPr>
        <w:t xml:space="preserve"> 0</w:t>
      </w:r>
      <w:proofErr w:type="gramStart"/>
      <w:r w:rsidRPr="0001249C">
        <w:rPr>
          <w:rFonts w:ascii="Garamond" w:hAnsi="Garamond"/>
          <w:sz w:val="22"/>
          <w:szCs w:val="22"/>
          <w:lang w:val="en-GB"/>
        </w:rPr>
        <w:t>,5</w:t>
      </w:r>
      <w:proofErr w:type="gramEnd"/>
      <w:r w:rsidR="003C76B7">
        <w:rPr>
          <w:rFonts w:ascii="Garamond" w:hAnsi="Garamond"/>
          <w:sz w:val="22"/>
          <w:szCs w:val="22"/>
          <w:lang w:val="en-GB"/>
        </w:rPr>
        <w:tab/>
      </w:r>
      <w:r w:rsidR="003C76B7">
        <w:rPr>
          <w:rFonts w:ascii="Garamond" w:hAnsi="Garamond"/>
          <w:sz w:val="22"/>
          <w:szCs w:val="22"/>
          <w:lang w:val="en-GB"/>
        </w:rPr>
        <w:tab/>
      </w:r>
      <w:proofErr w:type="spellStart"/>
      <w:r w:rsidRPr="0001249C">
        <w:rPr>
          <w:rFonts w:ascii="Garamond" w:hAnsi="Garamond"/>
          <w:b/>
          <w:bCs/>
          <w:sz w:val="22"/>
          <w:szCs w:val="22"/>
          <w:lang w:val="en-GB"/>
        </w:rPr>
        <w:t>Předpokládaný</w:t>
      </w:r>
      <w:proofErr w:type="spellEnd"/>
      <w:r w:rsidRPr="0001249C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proofErr w:type="spellStart"/>
      <w:r w:rsidRPr="0001249C">
        <w:rPr>
          <w:rFonts w:ascii="Garamond" w:hAnsi="Garamond"/>
          <w:b/>
          <w:bCs/>
          <w:sz w:val="22"/>
          <w:szCs w:val="22"/>
          <w:lang w:val="en-GB"/>
        </w:rPr>
        <w:t>nástup</w:t>
      </w:r>
      <w:proofErr w:type="spellEnd"/>
      <w:r w:rsidRPr="0001249C">
        <w:rPr>
          <w:rFonts w:ascii="Garamond" w:hAnsi="Garamond"/>
          <w:bCs/>
          <w:sz w:val="22"/>
          <w:szCs w:val="22"/>
          <w:lang w:val="en-GB"/>
        </w:rPr>
        <w:t>:</w:t>
      </w:r>
      <w:r w:rsidRPr="0001249C">
        <w:rPr>
          <w:rFonts w:ascii="Garamond" w:hAnsi="Garamond"/>
          <w:bCs/>
          <w:i/>
          <w:sz w:val="22"/>
          <w:szCs w:val="22"/>
          <w:lang w:val="en-GB"/>
        </w:rPr>
        <w:t xml:space="preserve"> </w:t>
      </w:r>
      <w:proofErr w:type="spellStart"/>
      <w:r w:rsidRPr="0001249C">
        <w:rPr>
          <w:rFonts w:ascii="Garamond" w:hAnsi="Garamond"/>
          <w:bCs/>
          <w:sz w:val="22"/>
          <w:szCs w:val="22"/>
          <w:lang w:val="en-GB"/>
        </w:rPr>
        <w:t>březen</w:t>
      </w:r>
      <w:proofErr w:type="spellEnd"/>
      <w:r w:rsidRPr="0001249C">
        <w:rPr>
          <w:rFonts w:ascii="Garamond" w:hAnsi="Garamond"/>
          <w:bCs/>
          <w:sz w:val="22"/>
          <w:szCs w:val="22"/>
          <w:lang w:val="en-GB"/>
        </w:rPr>
        <w:t xml:space="preserve"> 2021</w:t>
      </w:r>
    </w:p>
    <w:p w:rsidR="005A069E" w:rsidRPr="0001249C" w:rsidRDefault="005A069E" w:rsidP="005A069E">
      <w:pPr>
        <w:pStyle w:val="Zkladntext"/>
        <w:spacing w:after="0"/>
        <w:rPr>
          <w:rFonts w:ascii="Garamond" w:hAnsi="Garamond"/>
          <w:sz w:val="22"/>
          <w:szCs w:val="22"/>
        </w:rPr>
      </w:pPr>
    </w:p>
    <w:p w:rsidR="005A069E" w:rsidRPr="0001249C" w:rsidRDefault="005A069E" w:rsidP="005A069E">
      <w:pPr>
        <w:pStyle w:val="Zkladntext"/>
        <w:spacing w:after="0"/>
        <w:rPr>
          <w:rFonts w:ascii="Garamond" w:hAnsi="Garamond"/>
          <w:sz w:val="22"/>
          <w:szCs w:val="22"/>
        </w:rPr>
      </w:pPr>
    </w:p>
    <w:p w:rsidR="005A069E" w:rsidRPr="0001249C" w:rsidRDefault="005A069E" w:rsidP="00BE1A9B">
      <w:pPr>
        <w:pStyle w:val="Zkladntext"/>
        <w:numPr>
          <w:ilvl w:val="0"/>
          <w:numId w:val="8"/>
        </w:numPr>
        <w:spacing w:after="0"/>
        <w:rPr>
          <w:rFonts w:ascii="Garamond" w:hAnsi="Garamond"/>
          <w:color w:val="C00000"/>
          <w:sz w:val="22"/>
          <w:szCs w:val="22"/>
        </w:rPr>
      </w:pPr>
      <w:r w:rsidRPr="0001249C">
        <w:rPr>
          <w:rStyle w:val="Siln"/>
          <w:rFonts w:ascii="Garamond" w:hAnsi="Garamond"/>
          <w:color w:val="C00000"/>
          <w:sz w:val="22"/>
          <w:szCs w:val="22"/>
        </w:rPr>
        <w:t>místo odborného asistentka/odborné asistentky nebo asistenta/asistentky</w:t>
      </w:r>
    </w:p>
    <w:p w:rsidR="005A069E" w:rsidRPr="0001249C" w:rsidRDefault="005A069E" w:rsidP="005A069E">
      <w:pPr>
        <w:spacing w:before="100" w:beforeAutospacing="1" w:after="100" w:afterAutospacing="1"/>
        <w:rPr>
          <w:rFonts w:ascii="Garamond" w:eastAsia="Times New Roman" w:hAnsi="Garamond" w:cs="Times New Roman"/>
          <w:bCs/>
          <w:i/>
          <w:lang w:val="en-GB" w:eastAsia="cs-CZ"/>
        </w:rPr>
      </w:pPr>
      <w:r w:rsidRPr="0001249C">
        <w:rPr>
          <w:rStyle w:val="Siln"/>
          <w:rFonts w:ascii="Garamond" w:hAnsi="Garamond"/>
        </w:rPr>
        <w:t>Základní požadavky</w:t>
      </w:r>
      <w:r w:rsidRPr="0001249C">
        <w:rPr>
          <w:rFonts w:ascii="Garamond" w:eastAsia="Times New Roman" w:hAnsi="Garamond" w:cs="Times New Roman"/>
          <w:bCs/>
          <w:i/>
          <w:lang w:val="en-GB" w:eastAsia="cs-CZ"/>
        </w:rPr>
        <w:t>:</w:t>
      </w:r>
    </w:p>
    <w:p w:rsidR="005A069E" w:rsidRPr="0001249C" w:rsidRDefault="005A069E" w:rsidP="005A069E">
      <w:pPr>
        <w:pStyle w:val="Zkladntext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sz w:val="22"/>
          <w:szCs w:val="22"/>
        </w:rPr>
        <w:t xml:space="preserve">VŠ magisterské vzdělání </w:t>
      </w:r>
    </w:p>
    <w:p w:rsidR="005A069E" w:rsidRPr="0001249C" w:rsidRDefault="005A069E" w:rsidP="00CE63B6">
      <w:pPr>
        <w:pStyle w:val="Zkladntext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sz w:val="22"/>
          <w:szCs w:val="22"/>
        </w:rPr>
        <w:t xml:space="preserve">obor učitelství matematiky nebo matematika  </w:t>
      </w:r>
    </w:p>
    <w:p w:rsidR="005A069E" w:rsidRPr="0001249C" w:rsidRDefault="005A069E" w:rsidP="005A069E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val="en-GB" w:eastAsia="cs-CZ"/>
        </w:rPr>
      </w:pPr>
      <w:proofErr w:type="spellStart"/>
      <w:r w:rsidRPr="0001249C">
        <w:rPr>
          <w:rFonts w:ascii="Garamond" w:eastAsia="Times New Roman" w:hAnsi="Garamond" w:cs="Times New Roman"/>
          <w:b/>
          <w:bCs/>
          <w:lang w:val="en-GB" w:eastAsia="cs-CZ"/>
        </w:rPr>
        <w:t>Ostatní</w:t>
      </w:r>
      <w:proofErr w:type="spellEnd"/>
      <w:r w:rsidRPr="0001249C">
        <w:rPr>
          <w:rFonts w:ascii="Garamond" w:eastAsia="Times New Roman" w:hAnsi="Garamond" w:cs="Times New Roman"/>
          <w:b/>
          <w:bCs/>
          <w:lang w:val="en-GB" w:eastAsia="cs-CZ"/>
        </w:rPr>
        <w:t xml:space="preserve"> </w:t>
      </w:r>
      <w:proofErr w:type="spellStart"/>
      <w:r w:rsidRPr="0001249C">
        <w:rPr>
          <w:rFonts w:ascii="Garamond" w:eastAsia="Times New Roman" w:hAnsi="Garamond" w:cs="Times New Roman"/>
          <w:b/>
          <w:bCs/>
          <w:lang w:val="en-GB" w:eastAsia="cs-CZ"/>
        </w:rPr>
        <w:t>požadavky</w:t>
      </w:r>
      <w:proofErr w:type="spellEnd"/>
      <w:r w:rsidRPr="0001249C">
        <w:rPr>
          <w:rFonts w:ascii="Garamond" w:eastAsia="Times New Roman" w:hAnsi="Garamond" w:cs="Times New Roman"/>
          <w:bCs/>
          <w:i/>
          <w:lang w:val="en-GB" w:eastAsia="cs-CZ"/>
        </w:rPr>
        <w:t>:</w:t>
      </w:r>
    </w:p>
    <w:p w:rsidR="005A069E" w:rsidRPr="0001249C" w:rsidRDefault="005A069E" w:rsidP="00A83171">
      <w:pPr>
        <w:pStyle w:val="Zkladntext"/>
        <w:numPr>
          <w:ilvl w:val="0"/>
          <w:numId w:val="6"/>
        </w:numPr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sz w:val="22"/>
          <w:szCs w:val="22"/>
        </w:rPr>
        <w:t xml:space="preserve">alespoň započaté doktorské studium v oboru didaktika matematiky nebo příbuzném oboru </w:t>
      </w:r>
    </w:p>
    <w:p w:rsidR="005A069E" w:rsidRPr="0001249C" w:rsidRDefault="005A069E" w:rsidP="00A83171">
      <w:pPr>
        <w:pStyle w:val="Zkladntext"/>
        <w:numPr>
          <w:ilvl w:val="0"/>
          <w:numId w:val="6"/>
        </w:numPr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sz w:val="22"/>
          <w:szCs w:val="22"/>
        </w:rPr>
        <w:t xml:space="preserve">předpoklady pro vědeckou práci </w:t>
      </w:r>
    </w:p>
    <w:p w:rsidR="005A069E" w:rsidRPr="0001249C" w:rsidRDefault="005A069E" w:rsidP="00393905">
      <w:pPr>
        <w:pStyle w:val="Zkladntext"/>
        <w:numPr>
          <w:ilvl w:val="0"/>
          <w:numId w:val="6"/>
        </w:numPr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sz w:val="22"/>
          <w:szCs w:val="22"/>
        </w:rPr>
        <w:t xml:space="preserve">výhodou je zkušenost s výukou na vysoké škole připravující učitele </w:t>
      </w:r>
    </w:p>
    <w:p w:rsidR="005A069E" w:rsidRPr="0001249C" w:rsidRDefault="0001249C" w:rsidP="005A069E">
      <w:pPr>
        <w:pStyle w:val="Zkladntext"/>
        <w:spacing w:after="0"/>
        <w:rPr>
          <w:rFonts w:ascii="Garamond" w:hAnsi="Garamond"/>
          <w:sz w:val="22"/>
          <w:szCs w:val="22"/>
        </w:rPr>
      </w:pPr>
      <w:r w:rsidRPr="0001249C">
        <w:rPr>
          <w:rFonts w:ascii="Garamond" w:hAnsi="Garamond"/>
          <w:b/>
          <w:bCs/>
          <w:sz w:val="22"/>
          <w:szCs w:val="22"/>
          <w:lang w:val="en-GB"/>
        </w:rPr>
        <w:br/>
      </w:r>
      <w:proofErr w:type="spellStart"/>
      <w:r w:rsidR="005A069E" w:rsidRPr="0001249C">
        <w:rPr>
          <w:rFonts w:ascii="Garamond" w:hAnsi="Garamond"/>
          <w:b/>
          <w:bCs/>
          <w:sz w:val="22"/>
          <w:szCs w:val="22"/>
          <w:lang w:val="en-GB"/>
        </w:rPr>
        <w:t>Výše</w:t>
      </w:r>
      <w:proofErr w:type="spellEnd"/>
      <w:r w:rsidR="005A069E" w:rsidRPr="0001249C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proofErr w:type="spellStart"/>
      <w:r w:rsidR="005A069E" w:rsidRPr="0001249C">
        <w:rPr>
          <w:rFonts w:ascii="Garamond" w:hAnsi="Garamond"/>
          <w:b/>
          <w:bCs/>
          <w:sz w:val="22"/>
          <w:szCs w:val="22"/>
          <w:lang w:val="en-GB"/>
        </w:rPr>
        <w:t>úvazku</w:t>
      </w:r>
      <w:proofErr w:type="spellEnd"/>
      <w:r w:rsidR="005A069E" w:rsidRPr="0001249C">
        <w:rPr>
          <w:rFonts w:ascii="Garamond" w:hAnsi="Garamond"/>
          <w:bCs/>
          <w:i/>
          <w:iCs/>
          <w:sz w:val="22"/>
          <w:szCs w:val="22"/>
          <w:lang w:val="en-GB"/>
        </w:rPr>
        <w:t>:</w:t>
      </w:r>
      <w:r w:rsidR="005A069E" w:rsidRPr="0001249C">
        <w:rPr>
          <w:rFonts w:ascii="Garamond" w:hAnsi="Garamond"/>
          <w:sz w:val="22"/>
          <w:szCs w:val="22"/>
          <w:lang w:val="en-GB"/>
        </w:rPr>
        <w:t xml:space="preserve"> 0</w:t>
      </w:r>
      <w:proofErr w:type="gramStart"/>
      <w:r w:rsidR="005A069E" w:rsidRPr="0001249C">
        <w:rPr>
          <w:rFonts w:ascii="Garamond" w:hAnsi="Garamond"/>
          <w:sz w:val="22"/>
          <w:szCs w:val="22"/>
          <w:lang w:val="en-GB"/>
        </w:rPr>
        <w:t>,5</w:t>
      </w:r>
      <w:proofErr w:type="gramEnd"/>
      <w:r w:rsidR="005A069E" w:rsidRPr="0001249C">
        <w:rPr>
          <w:rFonts w:ascii="Garamond" w:hAnsi="Garamond"/>
          <w:sz w:val="22"/>
          <w:szCs w:val="22"/>
          <w:lang w:val="en-GB"/>
        </w:rPr>
        <w:t xml:space="preserve"> </w:t>
      </w:r>
      <w:r w:rsidR="003C76B7">
        <w:rPr>
          <w:rFonts w:ascii="Garamond" w:hAnsi="Garamond"/>
          <w:sz w:val="22"/>
          <w:szCs w:val="22"/>
          <w:lang w:val="en-GB"/>
        </w:rPr>
        <w:t>–</w:t>
      </w:r>
      <w:r w:rsidR="005A069E" w:rsidRPr="0001249C">
        <w:rPr>
          <w:rFonts w:ascii="Garamond" w:hAnsi="Garamond"/>
          <w:sz w:val="22"/>
          <w:szCs w:val="22"/>
          <w:lang w:val="en-GB"/>
        </w:rPr>
        <w:t xml:space="preserve"> 1</w:t>
      </w:r>
      <w:r w:rsidR="003C76B7">
        <w:rPr>
          <w:rFonts w:ascii="Garamond" w:hAnsi="Garamond"/>
          <w:sz w:val="22"/>
          <w:szCs w:val="22"/>
          <w:lang w:val="en-GB"/>
        </w:rPr>
        <w:tab/>
      </w:r>
      <w:r w:rsidR="003C76B7">
        <w:rPr>
          <w:rFonts w:ascii="Garamond" w:hAnsi="Garamond"/>
          <w:sz w:val="22"/>
          <w:szCs w:val="22"/>
          <w:lang w:val="en-GB"/>
        </w:rPr>
        <w:tab/>
      </w:r>
      <w:proofErr w:type="spellStart"/>
      <w:r w:rsidR="005A069E" w:rsidRPr="0001249C">
        <w:rPr>
          <w:rFonts w:ascii="Garamond" w:hAnsi="Garamond"/>
          <w:b/>
          <w:bCs/>
          <w:sz w:val="22"/>
          <w:szCs w:val="22"/>
          <w:lang w:val="en-GB"/>
        </w:rPr>
        <w:t>Předpokládaný</w:t>
      </w:r>
      <w:proofErr w:type="spellEnd"/>
      <w:r w:rsidR="005A069E" w:rsidRPr="0001249C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proofErr w:type="spellStart"/>
      <w:r w:rsidR="005A069E" w:rsidRPr="0001249C">
        <w:rPr>
          <w:rFonts w:ascii="Garamond" w:hAnsi="Garamond"/>
          <w:b/>
          <w:bCs/>
          <w:sz w:val="22"/>
          <w:szCs w:val="22"/>
          <w:lang w:val="en-GB"/>
        </w:rPr>
        <w:t>nástup</w:t>
      </w:r>
      <w:proofErr w:type="spellEnd"/>
      <w:r w:rsidR="005A069E" w:rsidRPr="0001249C">
        <w:rPr>
          <w:rFonts w:ascii="Garamond" w:hAnsi="Garamond"/>
          <w:bCs/>
          <w:i/>
          <w:sz w:val="22"/>
          <w:szCs w:val="22"/>
          <w:lang w:val="en-GB"/>
        </w:rPr>
        <w:t xml:space="preserve">: </w:t>
      </w:r>
      <w:proofErr w:type="spellStart"/>
      <w:r w:rsidR="005A069E" w:rsidRPr="0001249C">
        <w:rPr>
          <w:rFonts w:ascii="Garamond" w:hAnsi="Garamond"/>
          <w:bCs/>
          <w:sz w:val="22"/>
          <w:szCs w:val="22"/>
          <w:lang w:val="en-GB"/>
        </w:rPr>
        <w:t>březen</w:t>
      </w:r>
      <w:proofErr w:type="spellEnd"/>
      <w:r w:rsidR="005A069E" w:rsidRPr="0001249C">
        <w:rPr>
          <w:rFonts w:ascii="Garamond" w:hAnsi="Garamond"/>
          <w:bCs/>
          <w:sz w:val="22"/>
          <w:szCs w:val="22"/>
          <w:lang w:val="en-GB"/>
        </w:rPr>
        <w:t xml:space="preserve"> 2021</w:t>
      </w:r>
    </w:p>
    <w:p w:rsidR="00CA4C55" w:rsidRPr="0001249C" w:rsidRDefault="00564935" w:rsidP="0001249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noProof/>
          <w:lang w:eastAsia="cs-CZ"/>
        </w:rPr>
      </w:pPr>
      <w:r w:rsidRPr="0001249C">
        <w:rPr>
          <w:rFonts w:ascii="Garamond" w:hAnsi="Garamond"/>
          <w:noProof/>
          <w:color w:val="000000" w:themeColor="text1"/>
        </w:rPr>
        <w:t xml:space="preserve">Písemné přihlášky doložené profesním životopisem, seznamem publikační činnosti, přehledem vědecko-výzkumné činnosti a kopiemi dokladů o vzdělání </w:t>
      </w:r>
      <w:r w:rsidRPr="0001249C">
        <w:rPr>
          <w:rFonts w:ascii="Garamond" w:eastAsia="Times New Roman" w:hAnsi="Garamond" w:cstheme="minorHAnsi"/>
          <w:bCs/>
          <w:noProof/>
          <w:color w:val="000000" w:themeColor="text1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01249C">
        <w:rPr>
          <w:rFonts w:ascii="Garamond" w:eastAsia="Times New Roman" w:hAnsi="Garamond" w:cstheme="minorHAnsi"/>
          <w:b/>
          <w:bCs/>
          <w:noProof/>
          <w:color w:val="000000" w:themeColor="text1"/>
          <w:lang w:eastAsia="cs-CZ"/>
        </w:rPr>
        <w:t>do 30 dnů od uveřejnění výběrového řízení na úřední desce fakulty.</w:t>
      </w:r>
      <w:r w:rsidR="00C425CC" w:rsidRPr="0001249C">
        <w:rPr>
          <w:rFonts w:ascii="Garamond" w:eastAsia="Times New Roman" w:hAnsi="Garamond" w:cstheme="minorHAnsi"/>
          <w:noProof/>
          <w:color w:val="FF0000"/>
          <w:lang w:eastAsia="cs-CZ"/>
        </w:rPr>
        <w:br/>
      </w:r>
      <w:r w:rsidR="0001249C">
        <w:rPr>
          <w:rFonts w:ascii="Garamond" w:eastAsia="Times New Roman" w:hAnsi="Garamond" w:cstheme="minorHAnsi"/>
          <w:noProof/>
          <w:lang w:eastAsia="cs-CZ"/>
        </w:rPr>
        <w:br/>
        <w:t xml:space="preserve">                                       </w:t>
      </w:r>
      <w:r w:rsidR="00CA4C55" w:rsidRPr="0001249C">
        <w:rPr>
          <w:rFonts w:ascii="Garamond" w:eastAsia="Times New Roman" w:hAnsi="Garamond" w:cstheme="minorHAnsi"/>
          <w:noProof/>
          <w:lang w:eastAsia="cs-CZ"/>
        </w:rPr>
        <w:t>N</w:t>
      </w:r>
      <w:r w:rsidR="00C425CC" w:rsidRPr="0001249C">
        <w:rPr>
          <w:rFonts w:ascii="Garamond" w:eastAsia="Times New Roman" w:hAnsi="Garamond" w:cstheme="minorHAnsi"/>
          <w:noProof/>
          <w:lang w:eastAsia="cs-CZ"/>
        </w:rPr>
        <w:t>a úřední desce fakulty</w:t>
      </w:r>
      <w:r w:rsidR="00CA4C55" w:rsidRPr="0001249C">
        <w:rPr>
          <w:rFonts w:ascii="Garamond" w:eastAsia="Times New Roman" w:hAnsi="Garamond" w:cstheme="minorHAnsi"/>
          <w:noProof/>
          <w:lang w:eastAsia="cs-CZ"/>
        </w:rPr>
        <w:t xml:space="preserve"> zveřejněno</w:t>
      </w:r>
      <w:r w:rsidR="00C425CC" w:rsidRPr="0001249C">
        <w:rPr>
          <w:rFonts w:ascii="Garamond" w:eastAsia="Times New Roman" w:hAnsi="Garamond" w:cstheme="minorHAnsi"/>
          <w:noProof/>
          <w:lang w:eastAsia="cs-CZ"/>
        </w:rPr>
        <w:t xml:space="preserve"> </w:t>
      </w:r>
      <w:r w:rsidR="0001249C">
        <w:rPr>
          <w:rFonts w:ascii="Garamond" w:eastAsia="Times New Roman" w:hAnsi="Garamond" w:cstheme="minorHAnsi"/>
          <w:noProof/>
          <w:lang w:eastAsia="cs-CZ"/>
        </w:rPr>
        <w:t>2</w:t>
      </w:r>
      <w:r w:rsidR="00617CC3" w:rsidRPr="0001249C">
        <w:rPr>
          <w:rFonts w:ascii="Garamond" w:eastAsia="Times New Roman" w:hAnsi="Garamond" w:cstheme="minorHAnsi"/>
          <w:noProof/>
          <w:lang w:eastAsia="cs-CZ"/>
        </w:rPr>
        <w:t>.2.2021</w:t>
      </w:r>
      <w:bookmarkStart w:id="0" w:name="_GoBack"/>
      <w:bookmarkEnd w:id="0"/>
    </w:p>
    <w:p w:rsidR="00C425CC" w:rsidRPr="0001249C" w:rsidRDefault="00953374" w:rsidP="003C76B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noProof/>
          <w:u w:val="single"/>
          <w:lang w:eastAsia="cs-CZ"/>
        </w:rPr>
      </w:pPr>
      <w:r w:rsidRPr="0001249C">
        <w:rPr>
          <w:rFonts w:ascii="Garamond" w:hAnsi="Garamond"/>
          <w:i/>
          <w:noProof/>
        </w:rPr>
        <w:t xml:space="preserve">Zasláním vaší přihlášky souhlasíte se zpracováním a uchováváním osobních údajů v souladu s </w:t>
      </w:r>
      <w:r w:rsidRPr="0001249C">
        <w:rPr>
          <w:rFonts w:ascii="Garamond" w:hAnsi="Garamond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01249C">
        <w:rPr>
          <w:rFonts w:ascii="Garamond" w:hAnsi="Garamond"/>
          <w:i/>
          <w:noProof/>
        </w:rPr>
        <w:t>Vaše osobní materiály považujeme za důvěrné a bude s nimi nakládáno v souladu s výše uvedenými právními předpisy.</w:t>
      </w:r>
      <w:r w:rsidR="003C76B7">
        <w:rPr>
          <w:rFonts w:ascii="Garamond" w:hAnsi="Garamond"/>
          <w:i/>
          <w:noProof/>
        </w:rPr>
        <w:br/>
      </w:r>
      <w:r w:rsidR="003C76B7">
        <w:rPr>
          <w:rFonts w:ascii="Garamond" w:hAnsi="Garamond"/>
          <w:i/>
          <w:noProof/>
        </w:rPr>
        <w:br/>
      </w:r>
      <w:r w:rsidR="00C425CC" w:rsidRPr="0001249C">
        <w:rPr>
          <w:rFonts w:ascii="Garamond" w:eastAsia="Times New Roman" w:hAnsi="Garamond" w:cstheme="minorHAnsi"/>
          <w:noProof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01249C">
          <w:rPr>
            <w:rStyle w:val="Hypertextovodkaz"/>
            <w:rFonts w:ascii="Garamond" w:eastAsia="Times New Roman" w:hAnsi="Garamond" w:cstheme="minorHAnsi"/>
            <w:noProof/>
            <w:lang w:eastAsia="cs-CZ"/>
          </w:rPr>
          <w:t>GDPR</w:t>
        </w:r>
      </w:hyperlink>
      <w:r w:rsidR="00C425CC" w:rsidRPr="0001249C">
        <w:rPr>
          <w:rFonts w:ascii="Garamond" w:eastAsia="Times New Roman" w:hAnsi="Garamond" w:cstheme="minorHAnsi"/>
          <w:noProof/>
          <w:lang w:eastAsia="cs-CZ"/>
        </w:rPr>
        <w:br/>
      </w:r>
    </w:p>
    <w:sectPr w:rsidR="00C425CC" w:rsidRPr="0001249C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E463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12</cp:revision>
  <cp:lastPrinted>2020-02-12T10:43:00Z</cp:lastPrinted>
  <dcterms:created xsi:type="dcterms:W3CDTF">2020-04-16T09:30:00Z</dcterms:created>
  <dcterms:modified xsi:type="dcterms:W3CDTF">2021-02-02T08:18:00Z</dcterms:modified>
</cp:coreProperties>
</file>