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3B" w:rsidRPr="00624FBF" w:rsidRDefault="00C425CC" w:rsidP="00904F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24FBF">
        <w:rPr>
          <w:rFonts w:ascii="Arial" w:eastAsia="Times New Roman" w:hAnsi="Arial" w:cs="Arial"/>
          <w:noProof/>
          <w:sz w:val="20"/>
          <w:szCs w:val="20"/>
          <w:lang w:eastAsia="cs-CZ"/>
        </w:rPr>
        <w:t>Děkan Pedagogické fakulty Univerzity Karlovy</w:t>
      </w:r>
      <w:r w:rsidR="009011C1">
        <w:rPr>
          <w:rFonts w:ascii="Arial" w:eastAsia="Times New Roman" w:hAnsi="Arial" w:cs="Arial"/>
          <w:noProof/>
          <w:sz w:val="20"/>
          <w:szCs w:val="20"/>
          <w:lang w:eastAsia="cs-CZ"/>
        </w:rPr>
        <w:br/>
      </w:r>
      <w:r w:rsidRPr="00624FB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vypisuje </w:t>
      </w:r>
      <w:r w:rsidRPr="00624FBF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výběrov</w:t>
      </w:r>
      <w:r w:rsidR="00BF363B" w:rsidRPr="00624FBF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é</w:t>
      </w:r>
      <w:r w:rsidRPr="00624FBF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 xml:space="preserve"> řízení</w:t>
      </w:r>
      <w:r w:rsidRPr="0050245B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 xml:space="preserve"> </w:t>
      </w:r>
      <w:hyperlink r:id="rId5" w:history="1">
        <w:r w:rsidR="0050245B" w:rsidRPr="0050245B">
          <w:rPr>
            <w:rFonts w:ascii="Arial" w:eastAsia="Times New Roman" w:hAnsi="Arial" w:cs="Arial"/>
            <w:bCs/>
            <w:noProof/>
            <w:sz w:val="20"/>
            <w:szCs w:val="20"/>
            <w:lang w:eastAsia="cs-CZ"/>
          </w:rPr>
          <w:t>UKPedF/200282/2025</w:t>
        </w:r>
      </w:hyperlink>
      <w:r w:rsidR="00BE2BF9" w:rsidRPr="0050245B">
        <w:br/>
      </w:r>
      <w:r w:rsidRPr="00624FBF"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u w:val="single"/>
          <w:lang w:eastAsia="cs-CZ"/>
        </w:rPr>
        <w:br/>
      </w:r>
      <w:r w:rsidRPr="00AE3941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na míst</w:t>
      </w:r>
      <w:r w:rsidR="00904F8A" w:rsidRPr="00AE3941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a akademických pracovníků </w:t>
      </w:r>
      <w:r w:rsidR="005A069E" w:rsidRPr="00AE3941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a </w:t>
      </w:r>
      <w:r w:rsidR="00630E9D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K</w:t>
      </w:r>
      <w:r w:rsidR="005A069E" w:rsidRPr="00AE3941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atedře </w:t>
      </w:r>
      <w:r w:rsidR="001A2700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pr</w:t>
      </w:r>
      <w:r w:rsidR="00630E9D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eprimární a</w:t>
      </w:r>
      <w:r w:rsidR="001A2700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 primární </w:t>
      </w:r>
      <w:r w:rsidR="0068744A" w:rsidRPr="00AE3941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pedagogiky </w:t>
      </w:r>
      <w:r w:rsidR="0068744A" w:rsidRPr="00624FBF"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cs-CZ"/>
        </w:rPr>
        <w:br/>
      </w:r>
      <w:r w:rsidR="00BF363B" w:rsidRPr="00624FBF"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cs-CZ"/>
        </w:rPr>
        <w:br/>
      </w:r>
    </w:p>
    <w:p w:rsidR="00904F8A" w:rsidRPr="00AE3941" w:rsidRDefault="00630E9D" w:rsidP="00904F8A">
      <w:pPr>
        <w:pStyle w:val="Zkladntext"/>
        <w:spacing w:after="0"/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  <w:t>a)</w:t>
      </w:r>
      <w:r w:rsidR="00BE2BF9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  <w:t xml:space="preserve"> asistent/</w:t>
      </w:r>
      <w:proofErr w:type="spellStart"/>
      <w:r w:rsidR="00BE2BF9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  <w:t>ka</w:t>
      </w:r>
      <w:proofErr w:type="spellEnd"/>
      <w:r w:rsidR="00BE2BF9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  <w:t xml:space="preserve"> </w:t>
      </w:r>
      <w:r w:rsidR="0050245B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  <w:t>nebo odborný asistent/odborná asistentka</w:t>
      </w:r>
    </w:p>
    <w:p w:rsidR="0068744A" w:rsidRPr="00904F8A" w:rsidRDefault="0068744A" w:rsidP="00904F8A">
      <w:pPr>
        <w:pStyle w:val="Zkladntext"/>
        <w:spacing w:after="0"/>
        <w:rPr>
          <w:rFonts w:ascii="Arial" w:eastAsia="Times New Roman" w:hAnsi="Arial" w:cs="Arial"/>
          <w:bCs/>
          <w:i/>
          <w:color w:val="C00000"/>
          <w:sz w:val="20"/>
          <w:szCs w:val="20"/>
          <w:lang w:eastAsia="cs-CZ"/>
        </w:rPr>
      </w:pPr>
      <w:r w:rsidRPr="00624FBF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Pr="00904F8A">
        <w:rPr>
          <w:rStyle w:val="Siln"/>
          <w:rFonts w:ascii="Arial" w:hAnsi="Arial" w:cs="Arial"/>
          <w:color w:val="C00000"/>
          <w:sz w:val="20"/>
          <w:szCs w:val="20"/>
        </w:rPr>
        <w:t>Základní požadavky</w:t>
      </w:r>
      <w:r w:rsidRPr="00904F8A">
        <w:rPr>
          <w:rFonts w:ascii="Arial" w:eastAsia="Times New Roman" w:hAnsi="Arial" w:cs="Arial"/>
          <w:bCs/>
          <w:color w:val="C00000"/>
          <w:sz w:val="20"/>
          <w:szCs w:val="20"/>
          <w:lang w:eastAsia="cs-CZ"/>
        </w:rPr>
        <w:t>:</w:t>
      </w:r>
      <w:r w:rsidR="00AE3941">
        <w:rPr>
          <w:rFonts w:ascii="Arial" w:eastAsia="Times New Roman" w:hAnsi="Arial" w:cs="Arial"/>
          <w:bCs/>
          <w:color w:val="C00000"/>
          <w:sz w:val="20"/>
          <w:szCs w:val="20"/>
          <w:lang w:eastAsia="cs-CZ"/>
        </w:rPr>
        <w:br/>
      </w:r>
    </w:p>
    <w:p w:rsidR="003103B6" w:rsidRPr="00630E9D" w:rsidRDefault="0068744A" w:rsidP="00FC1748">
      <w:pPr>
        <w:pStyle w:val="Zkladntext"/>
        <w:numPr>
          <w:ilvl w:val="0"/>
          <w:numId w:val="9"/>
        </w:num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630E9D">
        <w:rPr>
          <w:rFonts w:ascii="Arial" w:hAnsi="Arial" w:cs="Arial"/>
          <w:sz w:val="20"/>
          <w:szCs w:val="20"/>
        </w:rPr>
        <w:t xml:space="preserve">VŠ magisterské vzdělání </w:t>
      </w:r>
      <w:r w:rsidR="00624FBF" w:rsidRPr="00630E9D">
        <w:rPr>
          <w:rFonts w:ascii="Arial" w:hAnsi="Arial" w:cs="Arial"/>
          <w:sz w:val="20"/>
          <w:szCs w:val="20"/>
        </w:rPr>
        <w:t>v</w:t>
      </w:r>
      <w:r w:rsidR="003103B6" w:rsidRPr="00630E9D">
        <w:rPr>
          <w:rFonts w:ascii="Arial" w:hAnsi="Arial" w:cs="Arial"/>
          <w:sz w:val="20"/>
          <w:szCs w:val="20"/>
        </w:rPr>
        <w:t xml:space="preserve"> oboru </w:t>
      </w:r>
      <w:r w:rsidR="00630E9D" w:rsidRPr="00630E9D">
        <w:rPr>
          <w:rFonts w:ascii="Arial" w:hAnsi="Arial" w:cs="Arial"/>
          <w:sz w:val="20"/>
          <w:szCs w:val="20"/>
        </w:rPr>
        <w:t>pedagogika nebo učitelství 1. stupně ZŠ</w:t>
      </w:r>
    </w:p>
    <w:p w:rsidR="00630E9D" w:rsidRPr="00630E9D" w:rsidRDefault="00630E9D" w:rsidP="00FC1748">
      <w:pPr>
        <w:pStyle w:val="Zkladntext"/>
        <w:numPr>
          <w:ilvl w:val="0"/>
          <w:numId w:val="9"/>
        </w:numPr>
        <w:spacing w:after="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zkušenost s výukou na vysoké nebo základní škole</w:t>
      </w:r>
    </w:p>
    <w:p w:rsidR="00AE3941" w:rsidRDefault="0068744A" w:rsidP="00AE3941">
      <w:pPr>
        <w:pStyle w:val="Zkladntext"/>
        <w:spacing w:before="100" w:beforeAutospacing="1" w:after="100" w:afterAutospacing="1"/>
        <w:ind w:left="-360" w:firstLine="360"/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  <w:r w:rsidRPr="00904F8A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Ostatní požadavky:</w:t>
      </w:r>
    </w:p>
    <w:p w:rsidR="00AE3941" w:rsidRPr="00AE3941" w:rsidRDefault="0050245B" w:rsidP="009C0D61">
      <w:pPr>
        <w:pStyle w:val="Zkladntext"/>
        <w:numPr>
          <w:ilvl w:val="0"/>
          <w:numId w:val="10"/>
        </w:numPr>
        <w:spacing w:before="100" w:beforeAutospacing="1" w:after="0" w:afterAutospacing="1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vědecká hodnost Ph.D.</w:t>
      </w:r>
      <w:r w:rsidR="00630E9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 </w:t>
      </w:r>
      <w:r w:rsidR="00904F8A" w:rsidRPr="00AE3941">
        <w:rPr>
          <w:rFonts w:ascii="Arial" w:hAnsi="Arial" w:cs="Arial"/>
          <w:sz w:val="20"/>
          <w:szCs w:val="20"/>
        </w:rPr>
        <w:t>zahájené doktorské studium v oboru pedagogika</w:t>
      </w:r>
    </w:p>
    <w:p w:rsidR="0050245B" w:rsidRPr="0050245B" w:rsidRDefault="0050245B" w:rsidP="009C0D61">
      <w:pPr>
        <w:pStyle w:val="Zkladntext"/>
        <w:numPr>
          <w:ilvl w:val="0"/>
          <w:numId w:val="10"/>
        </w:numPr>
        <w:spacing w:before="100" w:beforeAutospacing="1" w:after="0" w:afterAutospacing="1"/>
        <w:ind w:left="360"/>
        <w:rPr>
          <w:rFonts w:ascii="Arial" w:hAnsi="Arial" w:cs="Arial"/>
          <w:sz w:val="20"/>
          <w:szCs w:val="20"/>
        </w:rPr>
      </w:pPr>
      <w:r w:rsidRPr="0050245B">
        <w:rPr>
          <w:rFonts w:ascii="Arial" w:hAnsi="Arial" w:cs="Arial"/>
          <w:sz w:val="20"/>
          <w:szCs w:val="20"/>
        </w:rPr>
        <w:t xml:space="preserve">zkušenost se zapojením do vědeckých grantů </w:t>
      </w:r>
    </w:p>
    <w:p w:rsidR="00520AAF" w:rsidRPr="00284D36" w:rsidRDefault="00520AAF" w:rsidP="00904F8A">
      <w:pPr>
        <w:pStyle w:val="Zkladntext"/>
        <w:numPr>
          <w:ilvl w:val="0"/>
          <w:numId w:val="10"/>
        </w:numPr>
        <w:spacing w:after="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publikační zkušenosti</w:t>
      </w:r>
    </w:p>
    <w:p w:rsidR="00284D36" w:rsidRPr="00284D36" w:rsidRDefault="00284D36" w:rsidP="00284D36">
      <w:pPr>
        <w:pStyle w:val="Zkladntext"/>
        <w:numPr>
          <w:ilvl w:val="0"/>
          <w:numId w:val="10"/>
        </w:numPr>
        <w:spacing w:before="100" w:beforeAutospacing="1" w:after="0" w:afterAutospacing="1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jazykové dovednosti</w:t>
      </w:r>
    </w:p>
    <w:p w:rsidR="00904F8A" w:rsidRDefault="00904F8A" w:rsidP="00284D36">
      <w:pPr>
        <w:pStyle w:val="Zkladntext"/>
        <w:spacing w:before="100" w:beforeAutospacing="1" w:after="0" w:afterAutospacing="1"/>
        <w:rPr>
          <w:rFonts w:ascii="Arial" w:hAnsi="Arial" w:cs="Arial"/>
          <w:bCs/>
          <w:sz w:val="20"/>
          <w:szCs w:val="20"/>
        </w:rPr>
      </w:pPr>
      <w:r w:rsidRPr="00284D36">
        <w:rPr>
          <w:rFonts w:ascii="Arial" w:hAnsi="Arial" w:cs="Arial"/>
          <w:b/>
          <w:bCs/>
          <w:color w:val="C00000"/>
          <w:sz w:val="20"/>
          <w:szCs w:val="20"/>
        </w:rPr>
        <w:t xml:space="preserve">Výše úvazku: </w:t>
      </w:r>
      <w:r w:rsidRPr="00284D36">
        <w:rPr>
          <w:rFonts w:ascii="Arial" w:hAnsi="Arial" w:cs="Arial"/>
          <w:bCs/>
          <w:sz w:val="20"/>
          <w:szCs w:val="20"/>
        </w:rPr>
        <w:t>0,</w:t>
      </w:r>
      <w:r w:rsidR="001A2700" w:rsidRPr="00284D36">
        <w:rPr>
          <w:rFonts w:ascii="Arial" w:hAnsi="Arial" w:cs="Arial"/>
          <w:bCs/>
          <w:sz w:val="20"/>
          <w:szCs w:val="20"/>
        </w:rPr>
        <w:t>5</w:t>
      </w:r>
      <w:r w:rsidR="00AE3941" w:rsidRPr="00284D36">
        <w:rPr>
          <w:rFonts w:ascii="Arial" w:hAnsi="Arial" w:cs="Arial"/>
          <w:bCs/>
          <w:sz w:val="20"/>
          <w:szCs w:val="20"/>
        </w:rPr>
        <w:br/>
      </w:r>
      <w:r w:rsidRPr="00284D36">
        <w:rPr>
          <w:rFonts w:ascii="Arial" w:hAnsi="Arial" w:cs="Arial"/>
          <w:sz w:val="20"/>
          <w:szCs w:val="20"/>
        </w:rPr>
        <w:br/>
      </w:r>
      <w:r w:rsidRPr="00284D36">
        <w:rPr>
          <w:rFonts w:ascii="Arial" w:hAnsi="Arial" w:cs="Arial"/>
          <w:b/>
          <w:bCs/>
          <w:color w:val="C00000"/>
          <w:sz w:val="20"/>
          <w:szCs w:val="20"/>
        </w:rPr>
        <w:t xml:space="preserve">Předpokládaný nástup: </w:t>
      </w:r>
      <w:r w:rsidRPr="00284D36">
        <w:rPr>
          <w:rFonts w:ascii="Arial" w:hAnsi="Arial" w:cs="Arial"/>
          <w:bCs/>
          <w:sz w:val="20"/>
          <w:szCs w:val="20"/>
        </w:rPr>
        <w:t>1.</w:t>
      </w:r>
      <w:r w:rsidR="00630E9D">
        <w:rPr>
          <w:rFonts w:ascii="Arial" w:hAnsi="Arial" w:cs="Arial"/>
          <w:bCs/>
          <w:sz w:val="20"/>
          <w:szCs w:val="20"/>
        </w:rPr>
        <w:t xml:space="preserve"> </w:t>
      </w:r>
      <w:r w:rsidR="0050245B" w:rsidRPr="00284D36">
        <w:rPr>
          <w:rFonts w:ascii="Arial" w:hAnsi="Arial" w:cs="Arial"/>
          <w:bCs/>
          <w:sz w:val="20"/>
          <w:szCs w:val="20"/>
        </w:rPr>
        <w:t>9</w:t>
      </w:r>
      <w:r w:rsidRPr="00284D36">
        <w:rPr>
          <w:rFonts w:ascii="Arial" w:hAnsi="Arial" w:cs="Arial"/>
          <w:bCs/>
          <w:sz w:val="20"/>
          <w:szCs w:val="20"/>
        </w:rPr>
        <w:t>.</w:t>
      </w:r>
      <w:r w:rsidR="00630E9D">
        <w:rPr>
          <w:rFonts w:ascii="Arial" w:hAnsi="Arial" w:cs="Arial"/>
          <w:bCs/>
          <w:sz w:val="20"/>
          <w:szCs w:val="20"/>
        </w:rPr>
        <w:t xml:space="preserve"> </w:t>
      </w:r>
      <w:r w:rsidRPr="00284D36">
        <w:rPr>
          <w:rFonts w:ascii="Arial" w:hAnsi="Arial" w:cs="Arial"/>
          <w:bCs/>
          <w:sz w:val="20"/>
          <w:szCs w:val="20"/>
        </w:rPr>
        <w:t>2025</w:t>
      </w:r>
    </w:p>
    <w:p w:rsidR="00630E9D" w:rsidRDefault="00630E9D" w:rsidP="00284D36">
      <w:pPr>
        <w:pStyle w:val="Zkladntext"/>
        <w:spacing w:before="100" w:beforeAutospacing="1" w:after="0" w:afterAutospacing="1"/>
        <w:rPr>
          <w:rFonts w:ascii="Arial" w:hAnsi="Arial" w:cs="Arial"/>
          <w:bCs/>
          <w:sz w:val="20"/>
          <w:szCs w:val="20"/>
        </w:rPr>
      </w:pPr>
    </w:p>
    <w:p w:rsidR="00630E9D" w:rsidRPr="00630E9D" w:rsidRDefault="00630E9D" w:rsidP="00284D36">
      <w:pPr>
        <w:pStyle w:val="Zkladntext"/>
        <w:spacing w:before="100" w:beforeAutospacing="1" w:after="0" w:afterAutospacing="1"/>
        <w:rPr>
          <w:rFonts w:ascii="Arial" w:hAnsi="Arial" w:cs="Arial"/>
          <w:b/>
          <w:bCs/>
          <w:color w:val="C00000"/>
          <w:sz w:val="20"/>
          <w:szCs w:val="20"/>
          <w:u w:val="single"/>
        </w:rPr>
      </w:pPr>
      <w:r w:rsidRPr="00630E9D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b) lektor/</w:t>
      </w:r>
      <w:proofErr w:type="spellStart"/>
      <w:r w:rsidRPr="00630E9D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ka</w:t>
      </w:r>
      <w:proofErr w:type="spellEnd"/>
      <w:r w:rsidRPr="00630E9D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 – akademický pracovník</w:t>
      </w:r>
    </w:p>
    <w:p w:rsidR="00630E9D" w:rsidRPr="00904F8A" w:rsidRDefault="00630E9D" w:rsidP="00630E9D">
      <w:pPr>
        <w:pStyle w:val="Zkladntext"/>
        <w:spacing w:after="0"/>
        <w:rPr>
          <w:rFonts w:ascii="Arial" w:eastAsia="Times New Roman" w:hAnsi="Arial" w:cs="Arial"/>
          <w:bCs/>
          <w:i/>
          <w:color w:val="C00000"/>
          <w:sz w:val="20"/>
          <w:szCs w:val="20"/>
          <w:lang w:eastAsia="cs-CZ"/>
        </w:rPr>
      </w:pPr>
      <w:r w:rsidRPr="00904F8A">
        <w:rPr>
          <w:rStyle w:val="Siln"/>
          <w:rFonts w:ascii="Arial" w:hAnsi="Arial" w:cs="Arial"/>
          <w:color w:val="C00000"/>
          <w:sz w:val="20"/>
          <w:szCs w:val="20"/>
        </w:rPr>
        <w:t>Základní požadavky</w:t>
      </w:r>
      <w:r w:rsidRPr="00904F8A">
        <w:rPr>
          <w:rFonts w:ascii="Arial" w:eastAsia="Times New Roman" w:hAnsi="Arial" w:cs="Arial"/>
          <w:bCs/>
          <w:color w:val="C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Cs/>
          <w:color w:val="C00000"/>
          <w:sz w:val="20"/>
          <w:szCs w:val="20"/>
          <w:lang w:eastAsia="cs-CZ"/>
        </w:rPr>
        <w:br/>
      </w:r>
    </w:p>
    <w:p w:rsidR="00630E9D" w:rsidRPr="00630E9D" w:rsidRDefault="00630E9D" w:rsidP="00630E9D">
      <w:pPr>
        <w:pStyle w:val="Zkladntext"/>
        <w:numPr>
          <w:ilvl w:val="0"/>
          <w:numId w:val="9"/>
        </w:num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630E9D">
        <w:rPr>
          <w:rFonts w:ascii="Arial" w:hAnsi="Arial" w:cs="Arial"/>
          <w:sz w:val="20"/>
          <w:szCs w:val="20"/>
        </w:rPr>
        <w:t>VŠ magisterské vzdělání v oboru učitelství 1. stupně ZŠ</w:t>
      </w:r>
    </w:p>
    <w:p w:rsidR="00630E9D" w:rsidRPr="00630E9D" w:rsidRDefault="00630E9D" w:rsidP="00630E9D">
      <w:pPr>
        <w:pStyle w:val="Zkladntext"/>
        <w:numPr>
          <w:ilvl w:val="0"/>
          <w:numId w:val="9"/>
        </w:numPr>
        <w:spacing w:after="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minimálně 4 roky praxe na </w:t>
      </w:r>
      <w:r>
        <w:rPr>
          <w:rFonts w:ascii="Arial" w:hAnsi="Arial" w:cs="Arial"/>
          <w:sz w:val="20"/>
          <w:szCs w:val="20"/>
        </w:rPr>
        <w:t>základní škole</w:t>
      </w:r>
    </w:p>
    <w:p w:rsidR="00630E9D" w:rsidRDefault="00630E9D" w:rsidP="00630E9D">
      <w:pPr>
        <w:pStyle w:val="Zkladntext"/>
        <w:spacing w:before="100" w:beforeAutospacing="1" w:after="100" w:afterAutospacing="1"/>
        <w:ind w:left="-360" w:firstLine="360"/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  <w:r w:rsidRPr="00904F8A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Ostatní požadavky:</w:t>
      </w:r>
    </w:p>
    <w:p w:rsidR="00630E9D" w:rsidRPr="00C12899" w:rsidRDefault="00630E9D" w:rsidP="00630E9D">
      <w:pPr>
        <w:pStyle w:val="Zkladntext"/>
        <w:numPr>
          <w:ilvl w:val="0"/>
          <w:numId w:val="10"/>
        </w:numPr>
        <w:spacing w:after="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předpoklady pro výuku obecné didaktiky (aktuální vzdělávání se v</w:t>
      </w:r>
      <w:r w:rsidR="00C1289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oboru</w:t>
      </w:r>
      <w:r w:rsidR="00C12899">
        <w:rPr>
          <w:rFonts w:ascii="Arial" w:hAnsi="Arial" w:cs="Arial"/>
          <w:sz w:val="20"/>
          <w:szCs w:val="20"/>
        </w:rPr>
        <w:t>)</w:t>
      </w:r>
    </w:p>
    <w:p w:rsidR="00C12899" w:rsidRPr="00C12899" w:rsidRDefault="00C12899" w:rsidP="00630E9D">
      <w:pPr>
        <w:pStyle w:val="Zkladntext"/>
        <w:numPr>
          <w:ilvl w:val="0"/>
          <w:numId w:val="10"/>
        </w:numPr>
        <w:spacing w:after="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organizační schopnosti (pro agendu katedrálního koordinátora přípravy rozvrhů)</w:t>
      </w:r>
    </w:p>
    <w:p w:rsidR="00C12899" w:rsidRPr="00C12899" w:rsidRDefault="00C12899" w:rsidP="00630E9D">
      <w:pPr>
        <w:pStyle w:val="Zkladntext"/>
        <w:numPr>
          <w:ilvl w:val="0"/>
          <w:numId w:val="10"/>
        </w:numPr>
        <w:spacing w:after="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zkušenosti s mentoringem či vedením studentů učitelství nebo začínajících učitelů</w:t>
      </w:r>
    </w:p>
    <w:p w:rsidR="00C12899" w:rsidRPr="00C12899" w:rsidRDefault="00C12899" w:rsidP="00630E9D">
      <w:pPr>
        <w:pStyle w:val="Zkladntext"/>
        <w:numPr>
          <w:ilvl w:val="0"/>
          <w:numId w:val="10"/>
        </w:numPr>
        <w:spacing w:after="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orientace ve studijním plánu Učitelství pro 1. stupeň ZŠ na PedF UK</w:t>
      </w:r>
    </w:p>
    <w:p w:rsidR="00C12899" w:rsidRPr="00284D36" w:rsidRDefault="00C12899" w:rsidP="00630E9D">
      <w:pPr>
        <w:pStyle w:val="Zkladntext"/>
        <w:numPr>
          <w:ilvl w:val="0"/>
          <w:numId w:val="10"/>
        </w:numPr>
        <w:spacing w:after="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předpoklady pro vedení závěrečných prací a výuku v programu rozšiřujícího studia CŽV U1st.</w:t>
      </w:r>
    </w:p>
    <w:p w:rsidR="00630E9D" w:rsidRPr="00284D36" w:rsidRDefault="00630E9D" w:rsidP="00630E9D">
      <w:pPr>
        <w:pStyle w:val="Zkladntext"/>
        <w:numPr>
          <w:ilvl w:val="0"/>
          <w:numId w:val="10"/>
        </w:numPr>
        <w:spacing w:before="100" w:beforeAutospacing="1" w:after="0" w:afterAutospacing="1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jazykové dovednosti</w:t>
      </w:r>
    </w:p>
    <w:p w:rsidR="00630E9D" w:rsidRDefault="00630E9D" w:rsidP="00630E9D">
      <w:pPr>
        <w:pStyle w:val="Zkladntext"/>
        <w:spacing w:before="100" w:beforeAutospacing="1" w:after="0" w:afterAutospacing="1"/>
        <w:rPr>
          <w:rFonts w:ascii="Arial" w:hAnsi="Arial" w:cs="Arial"/>
          <w:bCs/>
          <w:sz w:val="20"/>
          <w:szCs w:val="20"/>
        </w:rPr>
      </w:pPr>
      <w:r w:rsidRPr="00284D36">
        <w:rPr>
          <w:rFonts w:ascii="Arial" w:hAnsi="Arial" w:cs="Arial"/>
          <w:b/>
          <w:bCs/>
          <w:color w:val="C00000"/>
          <w:sz w:val="20"/>
          <w:szCs w:val="20"/>
        </w:rPr>
        <w:t xml:space="preserve">Výše úvazku: </w:t>
      </w:r>
      <w:r w:rsidRPr="00284D36">
        <w:rPr>
          <w:rFonts w:ascii="Arial" w:hAnsi="Arial" w:cs="Arial"/>
          <w:bCs/>
          <w:sz w:val="20"/>
          <w:szCs w:val="20"/>
        </w:rPr>
        <w:t>0,5</w:t>
      </w:r>
      <w:r w:rsidRPr="00284D36">
        <w:rPr>
          <w:rFonts w:ascii="Arial" w:hAnsi="Arial" w:cs="Arial"/>
          <w:bCs/>
          <w:sz w:val="20"/>
          <w:szCs w:val="20"/>
        </w:rPr>
        <w:br/>
      </w:r>
      <w:r w:rsidRPr="00284D36">
        <w:rPr>
          <w:rFonts w:ascii="Arial" w:hAnsi="Arial" w:cs="Arial"/>
          <w:sz w:val="20"/>
          <w:szCs w:val="20"/>
        </w:rPr>
        <w:br/>
      </w:r>
      <w:r w:rsidRPr="00284D36">
        <w:rPr>
          <w:rFonts w:ascii="Arial" w:hAnsi="Arial" w:cs="Arial"/>
          <w:b/>
          <w:bCs/>
          <w:color w:val="C00000"/>
          <w:sz w:val="20"/>
          <w:szCs w:val="20"/>
        </w:rPr>
        <w:t xml:space="preserve">Předpokládaný nástup: </w:t>
      </w:r>
      <w:r w:rsidRPr="00284D36"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12899">
        <w:rPr>
          <w:rFonts w:ascii="Arial" w:hAnsi="Arial" w:cs="Arial"/>
          <w:bCs/>
          <w:sz w:val="20"/>
          <w:szCs w:val="20"/>
        </w:rPr>
        <w:t>10</w:t>
      </w:r>
      <w:bookmarkStart w:id="0" w:name="_GoBack"/>
      <w:bookmarkEnd w:id="0"/>
      <w:r w:rsidRPr="00284D3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84D36">
        <w:rPr>
          <w:rFonts w:ascii="Arial" w:hAnsi="Arial" w:cs="Arial"/>
          <w:bCs/>
          <w:sz w:val="20"/>
          <w:szCs w:val="20"/>
        </w:rPr>
        <w:t>2025</w:t>
      </w:r>
    </w:p>
    <w:p w:rsidR="003103B6" w:rsidRDefault="00C12899" w:rsidP="009011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br/>
      </w:r>
      <w:r w:rsidR="009011C1" w:rsidRPr="00624FBF">
        <w:rPr>
          <w:rFonts w:ascii="Arial" w:hAnsi="Arial" w:cs="Arial"/>
          <w:noProof/>
          <w:color w:val="000000" w:themeColor="text1"/>
          <w:sz w:val="20"/>
          <w:szCs w:val="20"/>
        </w:rPr>
        <w:t>Písemné přihlášky doložené profesním životopisem</w:t>
      </w:r>
      <w:r w:rsidR="009011C1">
        <w:rPr>
          <w:rFonts w:ascii="Arial" w:hAnsi="Arial" w:cs="Arial"/>
          <w:noProof/>
          <w:color w:val="000000" w:themeColor="text1"/>
          <w:sz w:val="20"/>
          <w:szCs w:val="20"/>
        </w:rPr>
        <w:t xml:space="preserve"> a</w:t>
      </w:r>
      <w:r w:rsidR="009011C1" w:rsidRPr="00624FBF">
        <w:rPr>
          <w:rFonts w:ascii="Arial" w:hAnsi="Arial" w:cs="Arial"/>
          <w:noProof/>
          <w:color w:val="000000" w:themeColor="text1"/>
          <w:sz w:val="20"/>
          <w:szCs w:val="20"/>
        </w:rPr>
        <w:t xml:space="preserve"> kopiemi dokladů o vzdělání </w:t>
      </w:r>
      <w:r w:rsidR="003103B6">
        <w:rPr>
          <w:rFonts w:ascii="Arial" w:hAnsi="Arial" w:cs="Arial"/>
          <w:noProof/>
          <w:color w:val="000000" w:themeColor="text1"/>
          <w:sz w:val="20"/>
          <w:szCs w:val="20"/>
        </w:rPr>
        <w:t>zasílejte elektronicky na e</w:t>
      </w:r>
      <w:r w:rsidR="003103B6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-mail</w:t>
      </w:r>
      <w:r w:rsidR="003103B6" w:rsidRPr="003103B6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 xml:space="preserve"> </w:t>
      </w:r>
      <w:hyperlink r:id="rId6" w:history="1">
        <w:r w:rsidR="003103B6" w:rsidRPr="005E2E0D">
          <w:rPr>
            <w:rStyle w:val="Hypertextovodkaz"/>
            <w:rFonts w:ascii="Arial" w:eastAsia="Times New Roman" w:hAnsi="Arial" w:cs="Arial"/>
            <w:bCs/>
            <w:noProof/>
            <w:sz w:val="20"/>
            <w:szCs w:val="20"/>
            <w:lang w:eastAsia="cs-CZ"/>
          </w:rPr>
          <w:t>podatelna@pedf.cuni.cz</w:t>
        </w:r>
      </w:hyperlink>
      <w:r w:rsidR="003103B6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 xml:space="preserve"> nebo poštou na adresu Pedagogická fakulta </w:t>
      </w:r>
      <w:r w:rsidR="003103B6" w:rsidRPr="00624FBF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 xml:space="preserve">Univerzity Karlovy, Magdalény Rettigové 4, 116 39 Praha 1 </w:t>
      </w:r>
      <w:r w:rsidR="00D6749F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d</w:t>
      </w:r>
      <w:r w:rsidR="003103B6" w:rsidRPr="00624FBF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cs-CZ"/>
        </w:rPr>
        <w:t xml:space="preserve">o 30 dnů </w:t>
      </w:r>
      <w:r w:rsidR="003103B6" w:rsidRPr="00624FBF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od uveřejnění výběrového řízení na úřední desce fakulty.</w:t>
      </w:r>
      <w:r w:rsidR="009011C1" w:rsidRPr="00624FB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                                      </w:t>
      </w:r>
    </w:p>
    <w:p w:rsidR="009011C1" w:rsidRPr="00624FBF" w:rsidRDefault="009011C1" w:rsidP="003103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624FB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Na úřední desce fakulty zveřejněno </w:t>
      </w:r>
      <w:r w:rsidR="00630E9D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15. 4. </w:t>
      </w:r>
      <w:r w:rsidR="00AE3941">
        <w:rPr>
          <w:rFonts w:ascii="Arial" w:eastAsia="Times New Roman" w:hAnsi="Arial" w:cs="Arial"/>
          <w:noProof/>
          <w:sz w:val="20"/>
          <w:szCs w:val="20"/>
          <w:lang w:eastAsia="cs-CZ"/>
        </w:rPr>
        <w:t>202</w:t>
      </w:r>
      <w:r w:rsidR="00AB274D">
        <w:rPr>
          <w:rFonts w:ascii="Arial" w:eastAsia="Times New Roman" w:hAnsi="Arial" w:cs="Arial"/>
          <w:noProof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noProof/>
          <w:sz w:val="20"/>
          <w:szCs w:val="20"/>
          <w:lang w:eastAsia="cs-CZ"/>
        </w:rPr>
        <w:t>.</w:t>
      </w:r>
    </w:p>
    <w:p w:rsidR="009011C1" w:rsidRPr="00624FBF" w:rsidRDefault="009011C1" w:rsidP="009011C1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noProof/>
          <w:sz w:val="20"/>
          <w:szCs w:val="20"/>
        </w:rPr>
      </w:pPr>
      <w:r w:rsidRPr="00624FBF">
        <w:rPr>
          <w:rFonts w:ascii="Arial" w:hAnsi="Arial" w:cs="Arial"/>
          <w:i/>
          <w:noProof/>
          <w:sz w:val="20"/>
          <w:szCs w:val="20"/>
        </w:rPr>
        <w:t xml:space="preserve">Zasláním vaší přihlášky souhlasíte se zpracováním a uchováváním osobních údajů v souladu s </w:t>
      </w:r>
      <w:r w:rsidRPr="00624FBF">
        <w:rPr>
          <w:rFonts w:ascii="Arial" w:hAnsi="Arial" w:cs="Arial"/>
          <w:i/>
          <w:iCs/>
          <w:noProof/>
          <w:sz w:val="20"/>
          <w:szCs w:val="20"/>
        </w:rPr>
        <w:t xml:space="preserve">Nařízením Evropského parlamentu a Rady (EU) 2016/679 ze dne 27. dubna 2016 o ochraně fyzických </w:t>
      </w:r>
      <w:r w:rsidRPr="00624FBF">
        <w:rPr>
          <w:rFonts w:ascii="Arial" w:hAnsi="Arial" w:cs="Arial"/>
          <w:i/>
          <w:iCs/>
          <w:noProof/>
          <w:sz w:val="20"/>
          <w:szCs w:val="20"/>
        </w:rPr>
        <w:lastRenderedPageBreak/>
        <w:t xml:space="preserve">osob v souvislosti se zpracováním osobních údajů. </w:t>
      </w:r>
      <w:r w:rsidRPr="00624FBF">
        <w:rPr>
          <w:rFonts w:ascii="Arial" w:hAnsi="Arial" w:cs="Arial"/>
          <w:i/>
          <w:noProof/>
          <w:sz w:val="20"/>
          <w:szCs w:val="20"/>
        </w:rPr>
        <w:t>Vaše osobní materiály považujeme za důvěrné a bude s nimi nakládáno v souladu s výše uvedenými právními předpisy.</w:t>
      </w:r>
    </w:p>
    <w:p w:rsidR="009011C1" w:rsidRPr="00624FBF" w:rsidRDefault="009011C1" w:rsidP="009011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u w:val="single"/>
          <w:lang w:eastAsia="cs-CZ"/>
        </w:rPr>
      </w:pPr>
      <w:r w:rsidRPr="00624FB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Informace o zpracování a ochraně osobních údajů na Univerzitě Karlově: </w:t>
      </w:r>
      <w:hyperlink r:id="rId7" w:history="1">
        <w:r w:rsidRPr="00624FBF">
          <w:rPr>
            <w:rStyle w:val="Hypertextovodkaz"/>
            <w:rFonts w:ascii="Arial" w:eastAsia="Times New Roman" w:hAnsi="Arial" w:cs="Arial"/>
            <w:noProof/>
            <w:sz w:val="20"/>
            <w:szCs w:val="20"/>
            <w:lang w:eastAsia="cs-CZ"/>
          </w:rPr>
          <w:t>GDPR</w:t>
        </w:r>
      </w:hyperlink>
      <w:r w:rsidRPr="00624FBF">
        <w:rPr>
          <w:rFonts w:ascii="Arial" w:eastAsia="Times New Roman" w:hAnsi="Arial" w:cs="Arial"/>
          <w:noProof/>
          <w:sz w:val="20"/>
          <w:szCs w:val="20"/>
          <w:lang w:eastAsia="cs-CZ"/>
        </w:rPr>
        <w:br/>
      </w:r>
    </w:p>
    <w:p w:rsidR="009011C1" w:rsidRDefault="009011C1" w:rsidP="0068744A">
      <w:pPr>
        <w:spacing w:before="100" w:beforeAutospacing="1" w:after="100" w:afterAutospacing="1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:rsidR="009011C1" w:rsidRPr="00624FBF" w:rsidRDefault="009011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u w:val="single"/>
          <w:lang w:eastAsia="cs-CZ"/>
        </w:rPr>
      </w:pPr>
    </w:p>
    <w:sectPr w:rsidR="009011C1" w:rsidRPr="00624FBF" w:rsidSect="004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51A"/>
    <w:multiLevelType w:val="hybridMultilevel"/>
    <w:tmpl w:val="FFD433F0"/>
    <w:lvl w:ilvl="0" w:tplc="27F8A2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5F8"/>
    <w:multiLevelType w:val="hybridMultilevel"/>
    <w:tmpl w:val="9C7230E2"/>
    <w:lvl w:ilvl="0" w:tplc="A0685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74EE"/>
    <w:multiLevelType w:val="hybridMultilevel"/>
    <w:tmpl w:val="4B3EE6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01D9B"/>
    <w:multiLevelType w:val="hybridMultilevel"/>
    <w:tmpl w:val="658E70B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717FF6"/>
    <w:multiLevelType w:val="multilevel"/>
    <w:tmpl w:val="9BB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D3012"/>
    <w:multiLevelType w:val="hybridMultilevel"/>
    <w:tmpl w:val="E204703C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2F73DED"/>
    <w:multiLevelType w:val="hybridMultilevel"/>
    <w:tmpl w:val="BCE8B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344C8"/>
    <w:multiLevelType w:val="hybridMultilevel"/>
    <w:tmpl w:val="E59635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404E9"/>
    <w:multiLevelType w:val="multilevel"/>
    <w:tmpl w:val="3B2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A7D28"/>
    <w:multiLevelType w:val="hybridMultilevel"/>
    <w:tmpl w:val="961E8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861AA"/>
    <w:multiLevelType w:val="hybridMultilevel"/>
    <w:tmpl w:val="00B4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43A46"/>
    <w:multiLevelType w:val="hybridMultilevel"/>
    <w:tmpl w:val="F9AA76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7"/>
    <w:rsid w:val="0001249C"/>
    <w:rsid w:val="0001397C"/>
    <w:rsid w:val="00016151"/>
    <w:rsid w:val="00041583"/>
    <w:rsid w:val="000A7D71"/>
    <w:rsid w:val="00147F1B"/>
    <w:rsid w:val="0016730B"/>
    <w:rsid w:val="00182919"/>
    <w:rsid w:val="001A2700"/>
    <w:rsid w:val="001D3176"/>
    <w:rsid w:val="00205474"/>
    <w:rsid w:val="00235DA6"/>
    <w:rsid w:val="0024636D"/>
    <w:rsid w:val="0027473C"/>
    <w:rsid w:val="002762DA"/>
    <w:rsid w:val="00284D36"/>
    <w:rsid w:val="002915B9"/>
    <w:rsid w:val="00293F57"/>
    <w:rsid w:val="002A3FD1"/>
    <w:rsid w:val="003103B6"/>
    <w:rsid w:val="003923B3"/>
    <w:rsid w:val="003B46BF"/>
    <w:rsid w:val="003C76B7"/>
    <w:rsid w:val="003D3BC4"/>
    <w:rsid w:val="004008E7"/>
    <w:rsid w:val="004873F1"/>
    <w:rsid w:val="004F6AFE"/>
    <w:rsid w:val="004F75B0"/>
    <w:rsid w:val="0050245B"/>
    <w:rsid w:val="00520AAF"/>
    <w:rsid w:val="00564935"/>
    <w:rsid w:val="00576EAA"/>
    <w:rsid w:val="00583831"/>
    <w:rsid w:val="005A069E"/>
    <w:rsid w:val="005C1FFA"/>
    <w:rsid w:val="0061281D"/>
    <w:rsid w:val="00617CC3"/>
    <w:rsid w:val="00624FBF"/>
    <w:rsid w:val="00630E9D"/>
    <w:rsid w:val="0063693F"/>
    <w:rsid w:val="0068744A"/>
    <w:rsid w:val="00735033"/>
    <w:rsid w:val="007E2296"/>
    <w:rsid w:val="00800076"/>
    <w:rsid w:val="00813B33"/>
    <w:rsid w:val="00817D65"/>
    <w:rsid w:val="00832634"/>
    <w:rsid w:val="00880D09"/>
    <w:rsid w:val="008A04E2"/>
    <w:rsid w:val="008A1611"/>
    <w:rsid w:val="008C2961"/>
    <w:rsid w:val="009011C1"/>
    <w:rsid w:val="00904F8A"/>
    <w:rsid w:val="0092232F"/>
    <w:rsid w:val="00953374"/>
    <w:rsid w:val="00961FDB"/>
    <w:rsid w:val="009641AF"/>
    <w:rsid w:val="0097630A"/>
    <w:rsid w:val="009C1B57"/>
    <w:rsid w:val="00A05B38"/>
    <w:rsid w:val="00AB274D"/>
    <w:rsid w:val="00AE3941"/>
    <w:rsid w:val="00B27D5D"/>
    <w:rsid w:val="00B506C7"/>
    <w:rsid w:val="00B530CF"/>
    <w:rsid w:val="00B81B93"/>
    <w:rsid w:val="00BA6377"/>
    <w:rsid w:val="00BE2BF9"/>
    <w:rsid w:val="00BF363B"/>
    <w:rsid w:val="00C12899"/>
    <w:rsid w:val="00C425CC"/>
    <w:rsid w:val="00C438D3"/>
    <w:rsid w:val="00C51C51"/>
    <w:rsid w:val="00C80271"/>
    <w:rsid w:val="00C96568"/>
    <w:rsid w:val="00CA0299"/>
    <w:rsid w:val="00CA4C55"/>
    <w:rsid w:val="00D6749F"/>
    <w:rsid w:val="00D7177A"/>
    <w:rsid w:val="00F3392B"/>
    <w:rsid w:val="00F80379"/>
    <w:rsid w:val="00F804C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F3F1"/>
  <w15:docId w15:val="{0B200F5E-AAD6-425B-9A9E-D5CCD610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3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506C7"/>
    <w:rPr>
      <w:b/>
      <w:bCs/>
    </w:rPr>
  </w:style>
  <w:style w:type="paragraph" w:styleId="Odstavecseseznamem">
    <w:name w:val="List Paragraph"/>
    <w:basedOn w:val="Normln"/>
    <w:uiPriority w:val="34"/>
    <w:qFormat/>
    <w:rsid w:val="00F804C9"/>
    <w:pPr>
      <w:ind w:left="720"/>
      <w:contextualSpacing/>
    </w:pPr>
  </w:style>
  <w:style w:type="paragraph" w:customStyle="1" w:styleId="Obsahtabulky">
    <w:name w:val="Obsah tabulky"/>
    <w:basedOn w:val="Normln"/>
    <w:rsid w:val="001829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1829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9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817D65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817D6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ni.cz/UK-905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pedf.cuni.cz" TargetMode="External"/><Relationship Id="rId5" Type="http://schemas.openxmlformats.org/officeDocument/2006/relationships/hyperlink" Target="https://essuk.is.cuni.cz/ost/posta/brow_spis.php?cislo_spisu1=200282&amp;cislo_spisu2=2025&amp;doc_id=10055417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Ilona Macošková</cp:lastModifiedBy>
  <cp:revision>7</cp:revision>
  <cp:lastPrinted>2020-02-12T10:43:00Z</cp:lastPrinted>
  <dcterms:created xsi:type="dcterms:W3CDTF">2025-01-07T10:38:00Z</dcterms:created>
  <dcterms:modified xsi:type="dcterms:W3CDTF">2025-04-15T09:19:00Z</dcterms:modified>
</cp:coreProperties>
</file>