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Děkan Pedagogické fakulty Univerzity Karlovy 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vypisuje</w:t>
      </w:r>
      <w:r w:rsid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br/>
      </w:r>
      <w:r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výběrové řízení</w:t>
      </w:r>
      <w:r w:rsidR="009877D5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  <w:hyperlink r:id="rId5" w:history="1">
        <w:r w:rsidRPr="00A108D0">
          <w:rPr>
            <w:rFonts w:ascii="Arial" w:eastAsia="Lucida Sans Unicode" w:hAnsi="Arial" w:cs="Arial"/>
            <w:bCs/>
            <w:kern w:val="1"/>
            <w:sz w:val="20"/>
            <w:szCs w:val="20"/>
            <w:lang w:eastAsia="hi-IN" w:bidi="hi-IN"/>
          </w:rPr>
          <w:t>UKPedF</w:t>
        </w:r>
        <w:r w:rsidR="00AA295D">
          <w:rPr>
            <w:rFonts w:ascii="Arial" w:eastAsia="Lucida Sans Unicode" w:hAnsi="Arial" w:cs="Arial"/>
            <w:bCs/>
            <w:kern w:val="1"/>
            <w:sz w:val="20"/>
            <w:szCs w:val="20"/>
            <w:lang w:eastAsia="hi-IN" w:bidi="hi-IN"/>
          </w:rPr>
          <w:t>/</w:t>
        </w:r>
        <w:r w:rsidR="00707343">
          <w:rPr>
            <w:rFonts w:ascii="Arial" w:eastAsia="Lucida Sans Unicode" w:hAnsi="Arial" w:cs="Arial"/>
            <w:bCs/>
            <w:kern w:val="1"/>
            <w:sz w:val="20"/>
            <w:szCs w:val="20"/>
            <w:lang w:eastAsia="hi-IN" w:bidi="hi-IN"/>
          </w:rPr>
          <w:t>486079/2022</w:t>
        </w:r>
      </w:hyperlink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br/>
        <w:t>na místo akademick</w:t>
      </w:r>
      <w:r w:rsidR="00707343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t xml:space="preserve">ých pracovníků na katedře </w:t>
      </w:r>
      <w:r w:rsidRPr="00A108D0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t>tělesné výchovy</w:t>
      </w:r>
    </w:p>
    <w:p w:rsidR="00A108D0" w:rsidRPr="009877D5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:rsidR="00707343" w:rsidRDefault="00707343" w:rsidP="00707343">
      <w:pPr>
        <w:spacing w:after="0" w:line="240" w:lineRule="auto"/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</w:pPr>
    </w:p>
    <w:p w:rsidR="00707343" w:rsidRPr="00707343" w:rsidRDefault="00707343" w:rsidP="0070734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7343"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t>akademický pracovník s vědeckou hodností se zaměřením na plavání, pohybové aktivity dětí a sporty v</w:t>
      </w:r>
      <w:r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t> </w:t>
      </w:r>
      <w:r w:rsidRPr="00707343"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t>přírodě</w:t>
      </w:r>
    </w:p>
    <w:p w:rsidR="00707343" w:rsidRPr="00707343" w:rsidRDefault="00707343" w:rsidP="007073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7343" w:rsidRPr="00707343" w:rsidRDefault="00707343" w:rsidP="007073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7343">
        <w:rPr>
          <w:rFonts w:ascii="Arial" w:hAnsi="Arial" w:cs="Arial"/>
          <w:b/>
          <w:bCs/>
          <w:sz w:val="20"/>
          <w:szCs w:val="20"/>
        </w:rPr>
        <w:t>Základní požadavky:</w:t>
      </w:r>
    </w:p>
    <w:p w:rsidR="00707343" w:rsidRPr="000C0726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 w:rsidRPr="000C0726">
        <w:rPr>
          <w:rFonts w:ascii="Arial" w:hAnsi="Arial" w:cs="Arial"/>
          <w:sz w:val="20"/>
          <w:szCs w:val="20"/>
        </w:rPr>
        <w:t xml:space="preserve">VŠ </w:t>
      </w:r>
      <w:r>
        <w:rPr>
          <w:rFonts w:ascii="Arial" w:hAnsi="Arial" w:cs="Arial"/>
          <w:sz w:val="20"/>
          <w:szCs w:val="20"/>
        </w:rPr>
        <w:t xml:space="preserve">magisterské </w:t>
      </w:r>
      <w:r w:rsidRPr="000C0726">
        <w:rPr>
          <w:rFonts w:ascii="Arial" w:hAnsi="Arial" w:cs="Arial"/>
          <w:sz w:val="20"/>
          <w:szCs w:val="20"/>
        </w:rPr>
        <w:t>vzdělání v</w:t>
      </w:r>
      <w:r>
        <w:rPr>
          <w:rFonts w:ascii="Arial" w:hAnsi="Arial" w:cs="Arial"/>
          <w:sz w:val="20"/>
          <w:szCs w:val="20"/>
        </w:rPr>
        <w:t> </w:t>
      </w:r>
      <w:r w:rsidRPr="000C0726">
        <w:rPr>
          <w:rFonts w:ascii="Arial" w:hAnsi="Arial" w:cs="Arial"/>
          <w:sz w:val="20"/>
          <w:szCs w:val="20"/>
        </w:rPr>
        <w:t>oboru</w:t>
      </w:r>
      <w:r>
        <w:rPr>
          <w:rFonts w:ascii="Arial" w:hAnsi="Arial" w:cs="Arial"/>
          <w:sz w:val="20"/>
          <w:szCs w:val="20"/>
        </w:rPr>
        <w:t xml:space="preserve"> učitelství tělesné výchovy nebo trenérství</w:t>
      </w:r>
      <w:r w:rsidRPr="000C0726">
        <w:rPr>
          <w:rFonts w:ascii="Arial" w:hAnsi="Arial" w:cs="Arial"/>
          <w:sz w:val="20"/>
          <w:szCs w:val="20"/>
        </w:rPr>
        <w:t xml:space="preserve"> </w:t>
      </w:r>
    </w:p>
    <w:p w:rsidR="00707343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75F0B">
        <w:rPr>
          <w:rFonts w:ascii="Arial" w:hAnsi="Arial" w:cs="Arial"/>
          <w:sz w:val="20"/>
          <w:szCs w:val="20"/>
        </w:rPr>
        <w:t xml:space="preserve">bor </w:t>
      </w:r>
      <w:r>
        <w:rPr>
          <w:rFonts w:ascii="Arial" w:hAnsi="Arial" w:cs="Arial"/>
          <w:sz w:val="20"/>
          <w:szCs w:val="20"/>
        </w:rPr>
        <w:t xml:space="preserve">plavání, pohybové aktivity předškolních dětí, sporty v přírodě (lyžování, cyklistika, vodácký sport) </w:t>
      </w:r>
    </w:p>
    <w:p w:rsidR="00707343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5 let praxe v oboru TV při výuce na VŠ</w:t>
      </w:r>
    </w:p>
    <w:p w:rsidR="00707343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praktická zkušenost s vedením pohybových aktivit dětí</w:t>
      </w:r>
    </w:p>
    <w:p w:rsidR="00707343" w:rsidRPr="000132D6" w:rsidRDefault="00707343" w:rsidP="0070734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ukončené Ph.D. studium v oboru kinantropologie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E331E">
        <w:rPr>
          <w:rFonts w:ascii="Arial" w:hAnsi="Arial" w:cs="Arial"/>
          <w:sz w:val="20"/>
          <w:szCs w:val="20"/>
        </w:rPr>
        <w:t xml:space="preserve">schopnost odborně konzultovat a vést závěrečné práce 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publikační činnost v oblasti TV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licence Učitel lyžování nebo Diplomovaný učitel lyžování, Instruktor plavání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a komunikační schopnosti na vysoké úrovni (předpoklad pro přednáškovou činnost)</w:t>
      </w:r>
    </w:p>
    <w:p w:rsidR="00707343" w:rsidRPr="007E331E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1 světového jazyka</w:t>
      </w:r>
      <w:r w:rsidRPr="007E331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angličtina/němčina/francou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ština</w:t>
      </w:r>
      <w:r w:rsidRPr="007E331E">
        <w:rPr>
          <w:rFonts w:ascii="Arial" w:hAnsi="Arial" w:cs="Arial"/>
          <w:sz w:val="20"/>
          <w:szCs w:val="20"/>
        </w:rPr>
        <w:t>)</w:t>
      </w:r>
    </w:p>
    <w:p w:rsidR="00707343" w:rsidRDefault="00707343" w:rsidP="0070734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7343" w:rsidRPr="00D03016" w:rsidRDefault="00707343" w:rsidP="00707343">
      <w:pPr>
        <w:pStyle w:val="Normlnweb"/>
        <w:contextualSpacing/>
        <w:rPr>
          <w:rFonts w:ascii="Arial" w:hAnsi="Arial" w:cs="Arial"/>
          <w:sz w:val="20"/>
          <w:szCs w:val="20"/>
        </w:rPr>
      </w:pPr>
      <w:r w:rsidRPr="00D03016">
        <w:rPr>
          <w:rFonts w:ascii="Arial" w:hAnsi="Arial" w:cs="Arial"/>
          <w:b/>
          <w:bCs/>
          <w:sz w:val="20"/>
          <w:szCs w:val="20"/>
        </w:rPr>
        <w:t>Výše úvazku</w:t>
      </w:r>
      <w:r w:rsidRPr="00D03016">
        <w:rPr>
          <w:rFonts w:ascii="Arial" w:hAnsi="Arial" w:cs="Arial"/>
          <w:b/>
          <w:bCs/>
          <w:iCs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1,0</w:t>
      </w:r>
      <w:r>
        <w:rPr>
          <w:rFonts w:ascii="Arial" w:hAnsi="Arial" w:cs="Arial"/>
          <w:sz w:val="20"/>
          <w:szCs w:val="20"/>
        </w:rPr>
        <w:br/>
      </w:r>
      <w:r w:rsidRPr="00D03016">
        <w:rPr>
          <w:rFonts w:ascii="Arial" w:hAnsi="Arial" w:cs="Arial"/>
          <w:b/>
          <w:bCs/>
          <w:sz w:val="20"/>
          <w:szCs w:val="20"/>
        </w:rPr>
        <w:t>Předpokládaný nástup</w:t>
      </w:r>
      <w:r w:rsidRPr="00D03016">
        <w:rPr>
          <w:rFonts w:ascii="Arial" w:hAnsi="Arial" w:cs="Arial"/>
          <w:b/>
          <w:bCs/>
          <w:i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1. 1. 202</w:t>
      </w:r>
      <w:r>
        <w:rPr>
          <w:rFonts w:ascii="Arial" w:hAnsi="Arial" w:cs="Arial"/>
          <w:sz w:val="20"/>
          <w:szCs w:val="20"/>
        </w:rPr>
        <w:t>3</w:t>
      </w:r>
    </w:p>
    <w:p w:rsidR="00707343" w:rsidRDefault="00707343" w:rsidP="00707343">
      <w:pPr>
        <w:spacing w:after="0" w:line="240" w:lineRule="auto"/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</w:pPr>
    </w:p>
    <w:p w:rsidR="00707343" w:rsidRPr="00707343" w:rsidRDefault="00707343" w:rsidP="0070734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7343"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t>akademický pracovník s vědeckou hodností se zaměřením na fyziologii, fyziologii tělesné zátěže a lyžování</w:t>
      </w:r>
    </w:p>
    <w:p w:rsidR="00707343" w:rsidRPr="00707343" w:rsidRDefault="00707343" w:rsidP="007073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color w:val="C00000"/>
          <w:sz w:val="20"/>
          <w:szCs w:val="20"/>
          <w:u w:val="single"/>
        </w:rPr>
        <w:br/>
      </w:r>
      <w:r w:rsidRPr="00707343">
        <w:rPr>
          <w:rFonts w:ascii="Arial" w:hAnsi="Arial" w:cs="Arial"/>
          <w:b/>
          <w:bCs/>
          <w:sz w:val="20"/>
          <w:szCs w:val="20"/>
        </w:rPr>
        <w:t>Základní požadavky:</w:t>
      </w:r>
    </w:p>
    <w:p w:rsidR="00707343" w:rsidRPr="000C0726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 w:rsidRPr="000C0726">
        <w:rPr>
          <w:rFonts w:ascii="Arial" w:hAnsi="Arial" w:cs="Arial"/>
          <w:sz w:val="20"/>
          <w:szCs w:val="20"/>
        </w:rPr>
        <w:t xml:space="preserve">VŠ </w:t>
      </w:r>
      <w:r>
        <w:rPr>
          <w:rFonts w:ascii="Arial" w:hAnsi="Arial" w:cs="Arial"/>
          <w:sz w:val="20"/>
          <w:szCs w:val="20"/>
        </w:rPr>
        <w:t xml:space="preserve">magisterské </w:t>
      </w:r>
      <w:r w:rsidRPr="000C0726">
        <w:rPr>
          <w:rFonts w:ascii="Arial" w:hAnsi="Arial" w:cs="Arial"/>
          <w:sz w:val="20"/>
          <w:szCs w:val="20"/>
        </w:rPr>
        <w:t>vzdělání v</w:t>
      </w:r>
      <w:r>
        <w:rPr>
          <w:rFonts w:ascii="Arial" w:hAnsi="Arial" w:cs="Arial"/>
          <w:sz w:val="20"/>
          <w:szCs w:val="20"/>
        </w:rPr>
        <w:t> </w:t>
      </w:r>
      <w:r w:rsidRPr="000C0726">
        <w:rPr>
          <w:rFonts w:ascii="Arial" w:hAnsi="Arial" w:cs="Arial"/>
          <w:sz w:val="20"/>
          <w:szCs w:val="20"/>
        </w:rPr>
        <w:t>oboru</w:t>
      </w:r>
      <w:r>
        <w:rPr>
          <w:rFonts w:ascii="Arial" w:hAnsi="Arial" w:cs="Arial"/>
          <w:sz w:val="20"/>
          <w:szCs w:val="20"/>
        </w:rPr>
        <w:t xml:space="preserve"> učitelství tělesné výchovy nebo trenérství</w:t>
      </w:r>
      <w:r w:rsidRPr="000C0726">
        <w:rPr>
          <w:rFonts w:ascii="Arial" w:hAnsi="Arial" w:cs="Arial"/>
          <w:sz w:val="20"/>
          <w:szCs w:val="20"/>
        </w:rPr>
        <w:t xml:space="preserve"> </w:t>
      </w:r>
    </w:p>
    <w:p w:rsidR="00707343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Orientace na fyziologii, fyziologii tělesné zátěže a sporty v přírodě (lyžování – licence Učitel lyžování nebo Diplomovaný učitel lyžování) </w:t>
      </w:r>
    </w:p>
    <w:p w:rsidR="00707343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5 let praxe v oboru TV při výuce na VŠ</w:t>
      </w:r>
    </w:p>
    <w:p w:rsidR="00707343" w:rsidRDefault="00707343" w:rsidP="00707343">
      <w:pPr>
        <w:pStyle w:val="Obsahtabulky"/>
        <w:numPr>
          <w:ilvl w:val="0"/>
          <w:numId w:val="3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praktická zkušenost se školením a s vedením výuky instruktorů lyžování, znalost legislativy profesních kvalifikací</w:t>
      </w:r>
    </w:p>
    <w:p w:rsidR="00707343" w:rsidRPr="000132D6" w:rsidRDefault="00707343" w:rsidP="0070734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ukončené Ph.D. studium v oboru kinantropologie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E331E">
        <w:rPr>
          <w:rFonts w:ascii="Arial" w:hAnsi="Arial" w:cs="Arial"/>
          <w:sz w:val="20"/>
          <w:szCs w:val="20"/>
        </w:rPr>
        <w:t>schopnost odborně konzultovat a v</w:t>
      </w:r>
      <w:r>
        <w:rPr>
          <w:rFonts w:ascii="Arial" w:hAnsi="Arial" w:cs="Arial"/>
          <w:sz w:val="20"/>
          <w:szCs w:val="20"/>
        </w:rPr>
        <w:t>é</w:t>
      </w:r>
      <w:r w:rsidRPr="007E331E">
        <w:rPr>
          <w:rFonts w:ascii="Arial" w:hAnsi="Arial" w:cs="Arial"/>
          <w:sz w:val="20"/>
          <w:szCs w:val="20"/>
        </w:rPr>
        <w:t xml:space="preserve">st závěrečné práce 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publikační činnost v oboru TV</w:t>
      </w:r>
    </w:p>
    <w:p w:rsidR="00707343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a komunikační schopnosti na vysoké úrovni (předpoklad pro přednáškovou činnost)</w:t>
      </w:r>
    </w:p>
    <w:p w:rsidR="00707343" w:rsidRPr="007E331E" w:rsidRDefault="00707343" w:rsidP="00707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1 světového jazyka</w:t>
      </w:r>
      <w:r w:rsidRPr="007E331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angličtina/němčina/francou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ština</w:t>
      </w:r>
      <w:r w:rsidRPr="007E331E">
        <w:rPr>
          <w:rFonts w:ascii="Arial" w:hAnsi="Arial" w:cs="Arial"/>
          <w:sz w:val="20"/>
          <w:szCs w:val="20"/>
        </w:rPr>
        <w:t>)</w:t>
      </w:r>
    </w:p>
    <w:p w:rsidR="00707343" w:rsidRDefault="00707343" w:rsidP="0070734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707343" w:rsidRPr="00D03016" w:rsidRDefault="00707343" w:rsidP="00707343">
      <w:pPr>
        <w:pStyle w:val="Normlnweb"/>
        <w:contextualSpacing/>
        <w:rPr>
          <w:rFonts w:ascii="Arial" w:hAnsi="Arial" w:cs="Arial"/>
          <w:sz w:val="20"/>
          <w:szCs w:val="20"/>
        </w:rPr>
      </w:pPr>
      <w:r w:rsidRPr="00D03016">
        <w:rPr>
          <w:rFonts w:ascii="Arial" w:hAnsi="Arial" w:cs="Arial"/>
          <w:b/>
          <w:bCs/>
          <w:sz w:val="20"/>
          <w:szCs w:val="20"/>
        </w:rPr>
        <w:t>Výše úvazku</w:t>
      </w:r>
      <w:r w:rsidRPr="00D03016">
        <w:rPr>
          <w:rFonts w:ascii="Arial" w:hAnsi="Arial" w:cs="Arial"/>
          <w:b/>
          <w:bCs/>
          <w:iCs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0,5</w:t>
      </w:r>
      <w:r>
        <w:rPr>
          <w:rFonts w:ascii="Arial" w:hAnsi="Arial" w:cs="Arial"/>
          <w:sz w:val="20"/>
          <w:szCs w:val="20"/>
        </w:rPr>
        <w:br/>
      </w:r>
      <w:r w:rsidRPr="00D03016">
        <w:rPr>
          <w:rFonts w:ascii="Arial" w:hAnsi="Arial" w:cs="Arial"/>
          <w:b/>
          <w:bCs/>
          <w:sz w:val="20"/>
          <w:szCs w:val="20"/>
        </w:rPr>
        <w:t>Předpokládaný nástup</w:t>
      </w:r>
      <w:r w:rsidRPr="00D03016">
        <w:rPr>
          <w:rFonts w:ascii="Arial" w:hAnsi="Arial" w:cs="Arial"/>
          <w:b/>
          <w:bCs/>
          <w:i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1. 1. 202</w:t>
      </w:r>
      <w:r>
        <w:rPr>
          <w:rFonts w:ascii="Arial" w:hAnsi="Arial" w:cs="Arial"/>
          <w:sz w:val="20"/>
          <w:szCs w:val="20"/>
        </w:rPr>
        <w:t>3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108D0" w:rsidRPr="009877D5" w:rsidRDefault="009877D5" w:rsidP="009877D5">
      <w:pPr>
        <w:widowControl w:val="0"/>
        <w:tabs>
          <w:tab w:val="left" w:pos="115"/>
        </w:tabs>
        <w:suppressAutoHyphens/>
        <w:spacing w:after="0" w:line="240" w:lineRule="auto"/>
        <w:ind w:left="60" w:hanging="6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A108D0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Písemné přihlášky 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doložené profesním životopisem, seznamem publikační činnosti</w:t>
      </w:r>
      <w:r w:rsidR="0070734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a k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opiemi dokladů o vzdělání</w:t>
      </w:r>
      <w:r w:rsidR="0070734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a získaných licencích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A108D0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přijímá personální oddělení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Pedagogické fakulty Univerzity Karlovy, Magdalény Rettigové 4, 116 39 Praha 1 (nebo </w:t>
      </w:r>
      <w:hyperlink r:id="rId6" w:history="1">
        <w:r w:rsidR="00350A72" w:rsidRPr="008E711D">
          <w:rPr>
            <w:rStyle w:val="Hypertextovodkaz"/>
            <w:rFonts w:ascii="Arial" w:eastAsia="Lucida Sans Unicode" w:hAnsi="Arial" w:cs="Arial"/>
            <w:kern w:val="1"/>
            <w:sz w:val="20"/>
            <w:szCs w:val="20"/>
            <w:lang w:eastAsia="hi-IN" w:bidi="hi-IN"/>
          </w:rPr>
          <w:t>podatelna@pedf.cuni.cz</w:t>
        </w:r>
      </w:hyperlink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) do </w:t>
      </w:r>
      <w:r w:rsidR="00A108D0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30 dnů </w:t>
      </w:r>
      <w:r w:rsidR="00A108D0"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od uveřejnění výběrového řízení.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Na úřední desce zveřejněno dne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 1</w:t>
      </w:r>
      <w:r w:rsidR="00707343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1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. </w:t>
      </w:r>
      <w:r w:rsidR="00707343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10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. </w:t>
      </w:r>
      <w:r w:rsidR="009877D5" w:rsidRPr="009877D5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2022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.</w:t>
      </w:r>
    </w:p>
    <w:p w:rsidR="00774E43" w:rsidRDefault="00774E43">
      <w:pPr>
        <w:rPr>
          <w:rFonts w:ascii="Arial" w:hAnsi="Arial" w:cs="Arial"/>
          <w:sz w:val="20"/>
          <w:szCs w:val="20"/>
        </w:rPr>
      </w:pPr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t xml:space="preserve">Zasláním vaší přihlášky souhlasíte se zpracováním a uchováváním osobních údajů v souladu s </w:t>
      </w:r>
      <w:r w:rsidRPr="009877D5">
        <w:rPr>
          <w:rFonts w:ascii="Arial" w:eastAsia="Lucida Sans Unicode" w:hAnsi="Arial" w:cs="Arial"/>
          <w:i/>
          <w:iCs/>
          <w:noProof/>
          <w:kern w:val="1"/>
          <w:sz w:val="20"/>
          <w:szCs w:val="20"/>
          <w:lang w:eastAsia="hi-IN" w:bidi="hi-IN"/>
        </w:rPr>
        <w:t xml:space="preserve">Nařízením Evropského parlamentu a Rady (EU) 2016/679 ze dne 27. dubna 2016 o ochraně fyzických osob v souvislosti se zpracováním osobních údajů. </w:t>
      </w: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t>Vaše osobní materiály považujeme za důvěrné a bude s nimi nakládáno v souladu s výše uvedenými právními předpisy.</w:t>
      </w: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br/>
      </w:r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Informace o zpracování a ochraně osobních údajů na Univerzitě Karlově: </w:t>
      </w:r>
      <w:hyperlink r:id="rId7" w:history="1">
        <w:r w:rsidRPr="009877D5">
          <w:rPr>
            <w:rFonts w:ascii="Arial" w:eastAsia="Lucida Sans Unicode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GDPR</w:t>
        </w:r>
      </w:hyperlink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9877D5" w:rsidRPr="009877D5" w:rsidRDefault="009877D5">
      <w:pPr>
        <w:rPr>
          <w:rFonts w:ascii="Arial" w:hAnsi="Arial" w:cs="Arial"/>
          <w:sz w:val="20"/>
          <w:szCs w:val="20"/>
        </w:rPr>
      </w:pPr>
    </w:p>
    <w:sectPr w:rsidR="009877D5" w:rsidRPr="009877D5">
      <w:pgSz w:w="11906" w:h="16838"/>
      <w:pgMar w:top="1134" w:right="1121" w:bottom="1134" w:left="1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EF5"/>
    <w:multiLevelType w:val="hybridMultilevel"/>
    <w:tmpl w:val="BE9265B0"/>
    <w:lvl w:ilvl="0" w:tplc="A6FEE0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C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04B1B"/>
    <w:multiLevelType w:val="hybridMultilevel"/>
    <w:tmpl w:val="38F21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43A46"/>
    <w:multiLevelType w:val="hybridMultilevel"/>
    <w:tmpl w:val="C274647A"/>
    <w:lvl w:ilvl="0" w:tplc="0405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0"/>
    <w:rsid w:val="000815EA"/>
    <w:rsid w:val="00350A72"/>
    <w:rsid w:val="004A3574"/>
    <w:rsid w:val="00707343"/>
    <w:rsid w:val="00774E43"/>
    <w:rsid w:val="009877D5"/>
    <w:rsid w:val="00A108D0"/>
    <w:rsid w:val="00AA295D"/>
    <w:rsid w:val="00C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2B6"/>
  <w15:chartTrackingRefBased/>
  <w15:docId w15:val="{46330278-7D09-40FB-8A01-BCF3FAF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0A7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073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0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9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pedf.cuni.cz" TargetMode="External"/><Relationship Id="rId5" Type="http://schemas.openxmlformats.org/officeDocument/2006/relationships/hyperlink" Target="https://essuk.is.cuni.cz/ost/posta/brow_spis.php?cislo_spisu1=140898&amp;cislo_spisu2=2019&amp;doc_id=10010102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6</cp:revision>
  <cp:lastPrinted>2022-05-12T08:02:00Z</cp:lastPrinted>
  <dcterms:created xsi:type="dcterms:W3CDTF">2022-05-11T12:06:00Z</dcterms:created>
  <dcterms:modified xsi:type="dcterms:W3CDTF">2022-10-11T07:38:00Z</dcterms:modified>
</cp:coreProperties>
</file>